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369F2" w14:textId="77777777" w:rsidR="006F5F93" w:rsidRDefault="006F5F93" w:rsidP="006F5F93">
      <w:pPr>
        <w:pStyle w:val="ListParagraph"/>
        <w:spacing w:line="480" w:lineRule="auto"/>
        <w:ind w:left="360"/>
        <w:rPr>
          <w:rFonts w:ascii="Times New Roman" w:hAnsi="Times New Roman" w:cs="Times New Roman"/>
          <w:b/>
          <w:bCs/>
          <w:sz w:val="24"/>
          <w:szCs w:val="24"/>
        </w:rPr>
      </w:pPr>
    </w:p>
    <w:p w14:paraId="44929019" w14:textId="77777777" w:rsidR="006F5F93" w:rsidRDefault="006F5F93" w:rsidP="006F5F93">
      <w:pPr>
        <w:pStyle w:val="ListParagraph"/>
        <w:spacing w:line="480" w:lineRule="auto"/>
        <w:ind w:left="360"/>
        <w:rPr>
          <w:rFonts w:ascii="Times New Roman" w:hAnsi="Times New Roman" w:cs="Times New Roman"/>
          <w:b/>
          <w:bCs/>
          <w:sz w:val="24"/>
          <w:szCs w:val="24"/>
        </w:rPr>
      </w:pPr>
    </w:p>
    <w:p w14:paraId="62DCAF63" w14:textId="77777777" w:rsidR="006F5F93" w:rsidRDefault="006F5F93" w:rsidP="006F5F93">
      <w:pPr>
        <w:pStyle w:val="ListParagraph"/>
        <w:spacing w:line="480" w:lineRule="auto"/>
        <w:ind w:left="360"/>
        <w:rPr>
          <w:rFonts w:ascii="Times New Roman" w:hAnsi="Times New Roman" w:cs="Times New Roman"/>
          <w:b/>
          <w:bCs/>
          <w:sz w:val="24"/>
          <w:szCs w:val="24"/>
        </w:rPr>
      </w:pPr>
    </w:p>
    <w:p w14:paraId="2F8F94C8" w14:textId="77777777" w:rsidR="006F5F93" w:rsidRDefault="006F5F93" w:rsidP="006F5F93">
      <w:pPr>
        <w:pStyle w:val="ListParagraph"/>
        <w:spacing w:line="480" w:lineRule="auto"/>
        <w:ind w:left="360"/>
        <w:rPr>
          <w:rFonts w:ascii="Times New Roman" w:hAnsi="Times New Roman" w:cs="Times New Roman"/>
          <w:b/>
          <w:bCs/>
          <w:sz w:val="24"/>
          <w:szCs w:val="24"/>
        </w:rPr>
      </w:pPr>
    </w:p>
    <w:p w14:paraId="18831BB1" w14:textId="77777777" w:rsidR="006F5F93" w:rsidRDefault="006F5F93" w:rsidP="006F5F93">
      <w:pPr>
        <w:pStyle w:val="ListParagraph"/>
        <w:spacing w:line="480" w:lineRule="auto"/>
        <w:ind w:left="360"/>
        <w:rPr>
          <w:rFonts w:ascii="Times New Roman" w:hAnsi="Times New Roman" w:cs="Times New Roman"/>
          <w:b/>
          <w:bCs/>
          <w:sz w:val="24"/>
          <w:szCs w:val="24"/>
        </w:rPr>
      </w:pPr>
    </w:p>
    <w:p w14:paraId="7C4F7363" w14:textId="77777777" w:rsidR="006F5F93" w:rsidRPr="007138EA" w:rsidRDefault="006F5F93" w:rsidP="007138EA">
      <w:pPr>
        <w:spacing w:line="480" w:lineRule="auto"/>
        <w:rPr>
          <w:rFonts w:ascii="Times New Roman" w:hAnsi="Times New Roman" w:cs="Times New Roman"/>
          <w:b/>
          <w:bCs/>
          <w:sz w:val="24"/>
          <w:szCs w:val="24"/>
        </w:rPr>
      </w:pPr>
    </w:p>
    <w:p w14:paraId="21F7D1EE" w14:textId="77777777" w:rsidR="006F5F93" w:rsidRDefault="006F5F93" w:rsidP="00B816D1">
      <w:pPr>
        <w:pStyle w:val="ListParagraph"/>
        <w:spacing w:line="480" w:lineRule="auto"/>
        <w:ind w:left="360"/>
        <w:jc w:val="center"/>
        <w:rPr>
          <w:rFonts w:ascii="Times New Roman" w:hAnsi="Times New Roman" w:cs="Times New Roman"/>
          <w:b/>
          <w:bCs/>
          <w:sz w:val="24"/>
          <w:szCs w:val="24"/>
        </w:rPr>
      </w:pPr>
    </w:p>
    <w:p w14:paraId="4C160C2E" w14:textId="2E0E0387" w:rsidR="00517F56" w:rsidRPr="00517F56" w:rsidRDefault="00517F56" w:rsidP="00517F56">
      <w:pPr>
        <w:pStyle w:val="ListParagraph"/>
        <w:spacing w:line="480" w:lineRule="auto"/>
        <w:ind w:left="360"/>
        <w:jc w:val="center"/>
        <w:rPr>
          <w:rFonts w:ascii="Times New Roman" w:hAnsi="Times New Roman" w:cs="Times New Roman"/>
          <w:sz w:val="24"/>
          <w:szCs w:val="24"/>
        </w:rPr>
      </w:pPr>
    </w:p>
    <w:p w14:paraId="04DE178F" w14:textId="60A99B2A" w:rsidR="00517F56" w:rsidRDefault="00517F56" w:rsidP="00517F56">
      <w:pPr>
        <w:pStyle w:val="ListParagraph"/>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t>Term Project Paper</w:t>
      </w:r>
    </w:p>
    <w:p w14:paraId="75B99521" w14:textId="46B79C69" w:rsidR="00931183" w:rsidRDefault="00931183" w:rsidP="00931183">
      <w:pPr>
        <w:spacing w:after="0" w:line="480" w:lineRule="auto"/>
        <w:jc w:val="center"/>
        <w:rPr>
          <w:rFonts w:ascii="Times New Roman" w:hAnsi="Times New Roman" w:cs="Times New Roman"/>
          <w:kern w:val="0"/>
          <w:sz w:val="24"/>
          <w:szCs w:val="24"/>
          <w14:ligatures w14:val="none"/>
        </w:rPr>
      </w:pPr>
      <w:r w:rsidRPr="00931183">
        <w:rPr>
          <w:rFonts w:ascii="Times New Roman" w:hAnsi="Times New Roman" w:cs="Times New Roman"/>
          <w:kern w:val="0"/>
          <w:sz w:val="24"/>
          <w:szCs w:val="24"/>
          <w14:ligatures w14:val="none"/>
        </w:rPr>
        <w:t>SP24 – BUS441 – Business in Society</w:t>
      </w:r>
    </w:p>
    <w:p w14:paraId="545C3D5F" w14:textId="5CBFB095" w:rsidR="00931183" w:rsidRDefault="00931183" w:rsidP="00931183">
      <w:pPr>
        <w:spacing w:after="0" w:line="48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Amazon Inc.</w:t>
      </w:r>
    </w:p>
    <w:p w14:paraId="1D97573C" w14:textId="028509BA" w:rsidR="007138EA" w:rsidRPr="00931183" w:rsidRDefault="00F32873" w:rsidP="007138EA">
      <w:pPr>
        <w:spacing w:after="0" w:line="48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Professor John Crenshaw</w:t>
      </w:r>
    </w:p>
    <w:p w14:paraId="250A038E" w14:textId="660EDC01" w:rsidR="00601797" w:rsidRPr="00517F56" w:rsidRDefault="00E86218" w:rsidP="00517F56">
      <w:pPr>
        <w:spacing w:after="0" w:line="48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27/04/</w:t>
      </w:r>
      <w:r w:rsidR="00601797" w:rsidRPr="00517F56">
        <w:rPr>
          <w:rFonts w:ascii="Times New Roman" w:hAnsi="Times New Roman" w:cs="Times New Roman"/>
          <w:kern w:val="0"/>
          <w:sz w:val="24"/>
          <w:szCs w:val="24"/>
          <w14:ligatures w14:val="none"/>
        </w:rPr>
        <w:t>202</w:t>
      </w:r>
      <w:r w:rsidR="00B73126" w:rsidRPr="00517F56">
        <w:rPr>
          <w:rFonts w:ascii="Times New Roman" w:hAnsi="Times New Roman" w:cs="Times New Roman"/>
          <w:kern w:val="0"/>
          <w:sz w:val="24"/>
          <w:szCs w:val="24"/>
          <w14:ligatures w14:val="none"/>
        </w:rPr>
        <w:t>4</w:t>
      </w:r>
    </w:p>
    <w:p w14:paraId="61DDF48B" w14:textId="375CF441" w:rsidR="00B82B00" w:rsidRPr="00B82B00" w:rsidRDefault="00B82B00" w:rsidP="00B82B00">
      <w:pPr>
        <w:spacing w:after="0" w:line="480" w:lineRule="auto"/>
        <w:jc w:val="center"/>
        <w:rPr>
          <w:rFonts w:ascii="Times New Roman" w:hAnsi="Times New Roman" w:cs="Times New Roman"/>
          <w:kern w:val="0"/>
          <w:sz w:val="24"/>
          <w:szCs w:val="24"/>
          <w14:ligatures w14:val="none"/>
        </w:rPr>
      </w:pPr>
    </w:p>
    <w:p w14:paraId="3ADDBA70" w14:textId="77777777" w:rsidR="006F5F93" w:rsidRDefault="006F5F93" w:rsidP="00B82B00">
      <w:pPr>
        <w:pStyle w:val="ListParagraph"/>
        <w:spacing w:line="480" w:lineRule="auto"/>
        <w:ind w:left="360"/>
        <w:jc w:val="center"/>
        <w:rPr>
          <w:rFonts w:ascii="Times New Roman" w:hAnsi="Times New Roman" w:cs="Times New Roman"/>
          <w:b/>
          <w:bCs/>
          <w:sz w:val="24"/>
          <w:szCs w:val="24"/>
        </w:rPr>
      </w:pPr>
    </w:p>
    <w:p w14:paraId="0796FC0B" w14:textId="77777777" w:rsidR="006F5F93" w:rsidRDefault="006F5F93" w:rsidP="006F5F93">
      <w:pPr>
        <w:pStyle w:val="ListParagraph"/>
        <w:spacing w:line="480" w:lineRule="auto"/>
        <w:ind w:left="360"/>
        <w:rPr>
          <w:rFonts w:ascii="Times New Roman" w:hAnsi="Times New Roman" w:cs="Times New Roman"/>
          <w:b/>
          <w:bCs/>
          <w:sz w:val="24"/>
          <w:szCs w:val="24"/>
        </w:rPr>
      </w:pPr>
    </w:p>
    <w:p w14:paraId="01FDC650" w14:textId="77777777" w:rsidR="006F5F93" w:rsidRDefault="006F5F93" w:rsidP="006F5F93">
      <w:pPr>
        <w:pStyle w:val="ListParagraph"/>
        <w:spacing w:line="480" w:lineRule="auto"/>
        <w:ind w:left="360"/>
        <w:rPr>
          <w:rFonts w:ascii="Times New Roman" w:hAnsi="Times New Roman" w:cs="Times New Roman"/>
          <w:b/>
          <w:bCs/>
          <w:sz w:val="24"/>
          <w:szCs w:val="24"/>
        </w:rPr>
      </w:pPr>
    </w:p>
    <w:p w14:paraId="44DE2C54" w14:textId="77777777" w:rsidR="006F5F93" w:rsidRDefault="006F5F93" w:rsidP="006F5F93">
      <w:pPr>
        <w:pStyle w:val="ListParagraph"/>
        <w:spacing w:line="480" w:lineRule="auto"/>
        <w:ind w:left="360"/>
        <w:rPr>
          <w:rFonts w:ascii="Times New Roman" w:hAnsi="Times New Roman" w:cs="Times New Roman"/>
          <w:b/>
          <w:bCs/>
          <w:sz w:val="24"/>
          <w:szCs w:val="24"/>
        </w:rPr>
      </w:pPr>
    </w:p>
    <w:p w14:paraId="56D95ACE" w14:textId="77777777" w:rsidR="00B73126" w:rsidRDefault="00B73126" w:rsidP="006F5F93">
      <w:pPr>
        <w:pStyle w:val="ListParagraph"/>
        <w:spacing w:line="480" w:lineRule="auto"/>
        <w:ind w:left="360"/>
        <w:rPr>
          <w:rFonts w:ascii="Times New Roman" w:hAnsi="Times New Roman" w:cs="Times New Roman"/>
          <w:b/>
          <w:bCs/>
          <w:sz w:val="24"/>
          <w:szCs w:val="24"/>
        </w:rPr>
      </w:pPr>
    </w:p>
    <w:p w14:paraId="448F2ABC" w14:textId="77777777" w:rsidR="00B73126" w:rsidRDefault="00B73126" w:rsidP="006F5F93">
      <w:pPr>
        <w:pStyle w:val="ListParagraph"/>
        <w:spacing w:line="480" w:lineRule="auto"/>
        <w:ind w:left="360"/>
        <w:rPr>
          <w:rFonts w:ascii="Times New Roman" w:hAnsi="Times New Roman" w:cs="Times New Roman"/>
          <w:b/>
          <w:bCs/>
          <w:sz w:val="24"/>
          <w:szCs w:val="24"/>
        </w:rPr>
      </w:pPr>
    </w:p>
    <w:p w14:paraId="3FFF1B1A" w14:textId="77777777" w:rsidR="007138EA" w:rsidRDefault="007138EA" w:rsidP="006F5F93">
      <w:pPr>
        <w:pStyle w:val="ListParagraph"/>
        <w:spacing w:line="480" w:lineRule="auto"/>
        <w:ind w:left="360"/>
        <w:rPr>
          <w:rFonts w:ascii="Times New Roman" w:hAnsi="Times New Roman" w:cs="Times New Roman"/>
          <w:b/>
          <w:bCs/>
          <w:sz w:val="24"/>
          <w:szCs w:val="24"/>
        </w:rPr>
      </w:pPr>
    </w:p>
    <w:p w14:paraId="02564CAC" w14:textId="77777777" w:rsidR="006F5F93" w:rsidRPr="00517F56" w:rsidRDefault="006F5F93" w:rsidP="00517F56">
      <w:pPr>
        <w:spacing w:line="480" w:lineRule="auto"/>
        <w:rPr>
          <w:rFonts w:ascii="Times New Roman" w:hAnsi="Times New Roman" w:cs="Times New Roman"/>
          <w:b/>
          <w:bCs/>
          <w:sz w:val="24"/>
          <w:szCs w:val="24"/>
        </w:rPr>
      </w:pPr>
    </w:p>
    <w:sdt>
      <w:sdtPr>
        <w:rPr>
          <w:rFonts w:ascii="Times New Roman" w:hAnsi="Times New Roman" w:cs="Times New Roman"/>
          <w:sz w:val="24"/>
          <w:szCs w:val="24"/>
        </w:rPr>
        <w:id w:val="1525369443"/>
        <w:docPartObj>
          <w:docPartGallery w:val="Table of Contents"/>
          <w:docPartUnique/>
        </w:docPartObj>
      </w:sdtPr>
      <w:sdtEndPr>
        <w:rPr>
          <w:rFonts w:eastAsiaTheme="minorEastAsia"/>
          <w:color w:val="auto"/>
          <w:sz w:val="22"/>
          <w:szCs w:val="22"/>
        </w:rPr>
      </w:sdtEndPr>
      <w:sdtContent>
        <w:p w14:paraId="1B5006C1" w14:textId="2F3C0AC6" w:rsidR="00905463" w:rsidRPr="00145F59" w:rsidRDefault="00905463" w:rsidP="008C749D">
          <w:pPr>
            <w:pStyle w:val="TOCHeading"/>
            <w:spacing w:line="360" w:lineRule="auto"/>
            <w:jc w:val="center"/>
            <w:rPr>
              <w:rFonts w:ascii="Times New Roman" w:hAnsi="Times New Roman" w:cs="Times New Roman"/>
              <w:b/>
              <w:bCs/>
              <w:color w:val="auto"/>
            </w:rPr>
          </w:pPr>
          <w:r w:rsidRPr="00145F59">
            <w:rPr>
              <w:rFonts w:ascii="Times New Roman" w:hAnsi="Times New Roman" w:cs="Times New Roman"/>
              <w:b/>
              <w:bCs/>
              <w:color w:val="auto"/>
            </w:rPr>
            <w:t>Table of Contents</w:t>
          </w:r>
        </w:p>
        <w:p w14:paraId="681FE5DD" w14:textId="079316AE" w:rsidR="00905463" w:rsidRPr="00145F59" w:rsidRDefault="00601797" w:rsidP="006A4F88">
          <w:pPr>
            <w:pStyle w:val="TOC1"/>
          </w:pPr>
          <w:r w:rsidRPr="00145F59">
            <w:t>PROBLEM IDENTIFICATION AND DESCRIPTION</w:t>
          </w:r>
          <w:r w:rsidR="00905463" w:rsidRPr="00145F59">
            <w:ptab w:relativeTo="margin" w:alignment="right" w:leader="dot"/>
          </w:r>
          <w:r w:rsidR="00905463" w:rsidRPr="00145F59">
            <w:t>1</w:t>
          </w:r>
        </w:p>
        <w:p w14:paraId="2AC241A1" w14:textId="240D537D" w:rsidR="00905463" w:rsidRPr="00145F59" w:rsidRDefault="00E0112C" w:rsidP="006A4F88">
          <w:pPr>
            <w:pStyle w:val="TOC3"/>
            <w:rPr>
              <w:rFonts w:ascii="Times New Roman" w:hAnsi="Times New Roman"/>
              <w:sz w:val="24"/>
              <w:szCs w:val="24"/>
            </w:rPr>
          </w:pPr>
          <w:r w:rsidRPr="00145F59">
            <w:rPr>
              <w:rFonts w:ascii="Times New Roman" w:hAnsi="Times New Roman"/>
              <w:sz w:val="24"/>
              <w:szCs w:val="24"/>
            </w:rPr>
            <w:t>Problem Statement</w:t>
          </w:r>
          <w:r w:rsidR="00905463" w:rsidRPr="00145F59">
            <w:rPr>
              <w:rFonts w:ascii="Times New Roman" w:hAnsi="Times New Roman"/>
              <w:sz w:val="24"/>
              <w:szCs w:val="24"/>
            </w:rPr>
            <w:ptab w:relativeTo="margin" w:alignment="right" w:leader="dot"/>
          </w:r>
          <w:r w:rsidR="00F32873" w:rsidRPr="00145F59">
            <w:rPr>
              <w:rFonts w:ascii="Times New Roman" w:hAnsi="Times New Roman"/>
              <w:sz w:val="24"/>
              <w:szCs w:val="24"/>
            </w:rPr>
            <w:t>3</w:t>
          </w:r>
        </w:p>
        <w:p w14:paraId="795C7801" w14:textId="3587CAA6" w:rsidR="00905463" w:rsidRPr="00145F59" w:rsidRDefault="00E0112C" w:rsidP="006A4F88">
          <w:pPr>
            <w:pStyle w:val="TOC3"/>
            <w:rPr>
              <w:rFonts w:ascii="Times New Roman" w:hAnsi="Times New Roman"/>
              <w:sz w:val="24"/>
              <w:szCs w:val="24"/>
            </w:rPr>
          </w:pPr>
          <w:r w:rsidRPr="00145F59">
            <w:rPr>
              <w:rFonts w:ascii="Times New Roman" w:hAnsi="Times New Roman"/>
              <w:sz w:val="24"/>
              <w:szCs w:val="24"/>
            </w:rPr>
            <w:t>Impact on the Organization</w:t>
          </w:r>
          <w:r w:rsidR="00905463" w:rsidRPr="00145F59">
            <w:rPr>
              <w:rFonts w:ascii="Times New Roman" w:hAnsi="Times New Roman"/>
              <w:sz w:val="24"/>
              <w:szCs w:val="24"/>
            </w:rPr>
            <w:ptab w:relativeTo="margin" w:alignment="right" w:leader="dot"/>
          </w:r>
          <w:r w:rsidR="00F32873" w:rsidRPr="00145F59">
            <w:rPr>
              <w:rFonts w:ascii="Times New Roman" w:hAnsi="Times New Roman"/>
              <w:sz w:val="24"/>
              <w:szCs w:val="24"/>
            </w:rPr>
            <w:t>3</w:t>
          </w:r>
        </w:p>
        <w:p w14:paraId="3F26E4E9" w14:textId="0F5646CA" w:rsidR="00E0112C" w:rsidRPr="00145F59" w:rsidRDefault="00E0112C" w:rsidP="006A4F88">
          <w:pPr>
            <w:pStyle w:val="TOC3"/>
            <w:rPr>
              <w:rFonts w:ascii="Times New Roman" w:hAnsi="Times New Roman"/>
              <w:sz w:val="24"/>
              <w:szCs w:val="24"/>
            </w:rPr>
          </w:pPr>
          <w:r w:rsidRPr="00145F59">
            <w:rPr>
              <w:rFonts w:ascii="Times New Roman" w:hAnsi="Times New Roman"/>
              <w:sz w:val="24"/>
              <w:szCs w:val="24"/>
            </w:rPr>
            <w:t>Affected Stakeholders</w:t>
          </w:r>
          <w:r w:rsidRPr="00145F59">
            <w:rPr>
              <w:rFonts w:ascii="Times New Roman" w:hAnsi="Times New Roman"/>
              <w:sz w:val="24"/>
              <w:szCs w:val="24"/>
            </w:rPr>
            <w:ptab w:relativeTo="margin" w:alignment="right" w:leader="dot"/>
          </w:r>
          <w:r w:rsidR="00F32873" w:rsidRPr="00145F59">
            <w:rPr>
              <w:rFonts w:ascii="Times New Roman" w:hAnsi="Times New Roman"/>
              <w:sz w:val="24"/>
              <w:szCs w:val="24"/>
            </w:rPr>
            <w:t>3</w:t>
          </w:r>
        </w:p>
        <w:p w14:paraId="79C1E718" w14:textId="515553F9" w:rsidR="00E0112C" w:rsidRPr="00145F59" w:rsidRDefault="00E0112C" w:rsidP="006A4F88">
          <w:pPr>
            <w:pStyle w:val="TOC3"/>
            <w:rPr>
              <w:rFonts w:ascii="Times New Roman" w:hAnsi="Times New Roman"/>
              <w:sz w:val="24"/>
              <w:szCs w:val="24"/>
            </w:rPr>
          </w:pPr>
          <w:r w:rsidRPr="00145F59">
            <w:rPr>
              <w:rFonts w:ascii="Times New Roman" w:hAnsi="Times New Roman"/>
              <w:sz w:val="24"/>
              <w:szCs w:val="24"/>
            </w:rPr>
            <w:t>Potential Root Causes</w:t>
          </w:r>
          <w:r w:rsidRPr="00145F59">
            <w:rPr>
              <w:rFonts w:ascii="Times New Roman" w:hAnsi="Times New Roman"/>
              <w:sz w:val="24"/>
              <w:szCs w:val="24"/>
            </w:rPr>
            <w:ptab w:relativeTo="margin" w:alignment="right" w:leader="dot"/>
          </w:r>
          <w:r w:rsidR="00F32873" w:rsidRPr="00145F59">
            <w:rPr>
              <w:rFonts w:ascii="Times New Roman" w:hAnsi="Times New Roman"/>
              <w:sz w:val="24"/>
              <w:szCs w:val="24"/>
            </w:rPr>
            <w:t>4</w:t>
          </w:r>
        </w:p>
        <w:p w14:paraId="37570990" w14:textId="35BBA351" w:rsidR="00E0112C" w:rsidRPr="00145F59" w:rsidRDefault="00E0112C" w:rsidP="006A4F88">
          <w:pPr>
            <w:pStyle w:val="TOC3"/>
            <w:rPr>
              <w:rFonts w:ascii="Times New Roman" w:hAnsi="Times New Roman"/>
              <w:sz w:val="24"/>
              <w:szCs w:val="24"/>
            </w:rPr>
          </w:pPr>
          <w:r w:rsidRPr="00145F59">
            <w:rPr>
              <w:rFonts w:ascii="Times New Roman" w:hAnsi="Times New Roman"/>
              <w:sz w:val="24"/>
              <w:szCs w:val="24"/>
            </w:rPr>
            <w:t>Parties Working on the Problem</w:t>
          </w:r>
          <w:r w:rsidRPr="00145F59">
            <w:rPr>
              <w:rFonts w:ascii="Times New Roman" w:hAnsi="Times New Roman"/>
              <w:sz w:val="24"/>
              <w:szCs w:val="24"/>
            </w:rPr>
            <w:ptab w:relativeTo="margin" w:alignment="right" w:leader="dot"/>
          </w:r>
          <w:r w:rsidR="00F32873" w:rsidRPr="00145F59">
            <w:rPr>
              <w:rFonts w:ascii="Times New Roman" w:hAnsi="Times New Roman"/>
              <w:sz w:val="24"/>
              <w:szCs w:val="24"/>
            </w:rPr>
            <w:t>4</w:t>
          </w:r>
        </w:p>
        <w:p w14:paraId="472DA6E7" w14:textId="49D26D34" w:rsidR="00E0112C" w:rsidRPr="00145F59" w:rsidRDefault="006C677D" w:rsidP="006A4F88">
          <w:pPr>
            <w:pStyle w:val="TOC3"/>
            <w:rPr>
              <w:rFonts w:ascii="Times New Roman" w:hAnsi="Times New Roman"/>
              <w:sz w:val="24"/>
              <w:szCs w:val="24"/>
            </w:rPr>
          </w:pPr>
          <w:r w:rsidRPr="00145F59">
            <w:rPr>
              <w:rFonts w:ascii="Times New Roman" w:hAnsi="Times New Roman"/>
              <w:sz w:val="24"/>
              <w:szCs w:val="24"/>
            </w:rPr>
            <w:t>Duration of Efforts</w:t>
          </w:r>
          <w:r w:rsidR="00E0112C" w:rsidRPr="00145F59">
            <w:rPr>
              <w:rFonts w:ascii="Times New Roman" w:hAnsi="Times New Roman"/>
              <w:sz w:val="24"/>
              <w:szCs w:val="24"/>
            </w:rPr>
            <w:ptab w:relativeTo="margin" w:alignment="right" w:leader="dot"/>
          </w:r>
          <w:r w:rsidR="00F32873" w:rsidRPr="00145F59">
            <w:rPr>
              <w:rFonts w:ascii="Times New Roman" w:hAnsi="Times New Roman"/>
              <w:sz w:val="24"/>
              <w:szCs w:val="24"/>
            </w:rPr>
            <w:t>5</w:t>
          </w:r>
        </w:p>
        <w:p w14:paraId="589F6459" w14:textId="7C82B076" w:rsidR="00E0112C" w:rsidRPr="00145F59" w:rsidRDefault="006C677D" w:rsidP="006A4F88">
          <w:pPr>
            <w:pStyle w:val="TOC3"/>
            <w:numPr>
              <w:ilvl w:val="0"/>
              <w:numId w:val="15"/>
            </w:numPr>
            <w:rPr>
              <w:rFonts w:ascii="Times New Roman" w:hAnsi="Times New Roman"/>
              <w:b/>
              <w:bCs/>
              <w:sz w:val="24"/>
              <w:szCs w:val="24"/>
            </w:rPr>
          </w:pPr>
          <w:r w:rsidRPr="00145F59">
            <w:rPr>
              <w:rFonts w:ascii="Times New Roman" w:hAnsi="Times New Roman"/>
              <w:b/>
              <w:bCs/>
              <w:sz w:val="24"/>
              <w:szCs w:val="24"/>
            </w:rPr>
            <w:t>PROBLEM ANALYSIS</w:t>
          </w:r>
          <w:r w:rsidR="00E0112C" w:rsidRPr="00145F59">
            <w:rPr>
              <w:rFonts w:ascii="Times New Roman" w:hAnsi="Times New Roman"/>
              <w:b/>
              <w:bCs/>
              <w:sz w:val="24"/>
              <w:szCs w:val="24"/>
            </w:rPr>
            <w:ptab w:relativeTo="margin" w:alignment="right" w:leader="dot"/>
          </w:r>
          <w:r w:rsidR="00F32873" w:rsidRPr="00145F59">
            <w:rPr>
              <w:rFonts w:ascii="Times New Roman" w:hAnsi="Times New Roman"/>
              <w:b/>
              <w:bCs/>
              <w:sz w:val="24"/>
              <w:szCs w:val="24"/>
            </w:rPr>
            <w:t>5</w:t>
          </w:r>
        </w:p>
        <w:p w14:paraId="0B206F93" w14:textId="0E17F131" w:rsidR="006C677D" w:rsidRPr="00145F59" w:rsidRDefault="006C677D" w:rsidP="006A4F88">
          <w:pPr>
            <w:pStyle w:val="TOC2"/>
            <w:numPr>
              <w:ilvl w:val="0"/>
              <w:numId w:val="18"/>
            </w:numPr>
            <w:rPr>
              <w:rFonts w:ascii="Times New Roman" w:hAnsi="Times New Roman"/>
              <w:sz w:val="24"/>
              <w:szCs w:val="24"/>
            </w:rPr>
          </w:pPr>
          <w:r w:rsidRPr="00145F59">
            <w:rPr>
              <w:rFonts w:ascii="Times New Roman" w:hAnsi="Times New Roman"/>
              <w:sz w:val="24"/>
              <w:szCs w:val="24"/>
            </w:rPr>
            <w:t>Data Gathering Steps</w:t>
          </w:r>
          <w:r w:rsidRPr="00145F59">
            <w:rPr>
              <w:rFonts w:ascii="Times New Roman" w:hAnsi="Times New Roman"/>
              <w:sz w:val="24"/>
              <w:szCs w:val="24"/>
            </w:rPr>
            <w:ptab w:relativeTo="margin" w:alignment="right" w:leader="dot"/>
          </w:r>
          <w:r w:rsidR="00F32873" w:rsidRPr="00145F59">
            <w:rPr>
              <w:rFonts w:ascii="Times New Roman" w:hAnsi="Times New Roman"/>
              <w:sz w:val="24"/>
              <w:szCs w:val="24"/>
            </w:rPr>
            <w:t>5</w:t>
          </w:r>
        </w:p>
        <w:p w14:paraId="486EE348" w14:textId="508D4E89" w:rsidR="006C677D" w:rsidRPr="00145F59" w:rsidRDefault="006C677D" w:rsidP="006A4F88">
          <w:pPr>
            <w:pStyle w:val="TOC2"/>
            <w:numPr>
              <w:ilvl w:val="0"/>
              <w:numId w:val="18"/>
            </w:numPr>
            <w:rPr>
              <w:rFonts w:ascii="Times New Roman" w:hAnsi="Times New Roman"/>
              <w:sz w:val="24"/>
              <w:szCs w:val="24"/>
            </w:rPr>
          </w:pPr>
          <w:r w:rsidRPr="00145F59">
            <w:rPr>
              <w:rFonts w:ascii="Times New Roman" w:hAnsi="Times New Roman"/>
              <w:sz w:val="24"/>
              <w:szCs w:val="24"/>
            </w:rPr>
            <w:t xml:space="preserve">Analysis Tools </w:t>
          </w:r>
          <w:r w:rsidRPr="00145F59">
            <w:rPr>
              <w:rFonts w:ascii="Times New Roman" w:hAnsi="Times New Roman"/>
              <w:sz w:val="24"/>
              <w:szCs w:val="24"/>
            </w:rPr>
            <w:ptab w:relativeTo="margin" w:alignment="right" w:leader="dot"/>
          </w:r>
          <w:r w:rsidR="00145F59" w:rsidRPr="00145F59">
            <w:rPr>
              <w:rFonts w:ascii="Times New Roman" w:hAnsi="Times New Roman"/>
              <w:sz w:val="24"/>
              <w:szCs w:val="24"/>
            </w:rPr>
            <w:t>6</w:t>
          </w:r>
        </w:p>
        <w:p w14:paraId="1478C1EA" w14:textId="2E580BAA" w:rsidR="006C677D" w:rsidRPr="00145F59" w:rsidRDefault="006C677D" w:rsidP="006A4F88">
          <w:pPr>
            <w:pStyle w:val="TOC2"/>
            <w:numPr>
              <w:ilvl w:val="0"/>
              <w:numId w:val="18"/>
            </w:numPr>
            <w:rPr>
              <w:rFonts w:ascii="Times New Roman" w:hAnsi="Times New Roman"/>
              <w:sz w:val="24"/>
              <w:szCs w:val="24"/>
            </w:rPr>
          </w:pPr>
          <w:r w:rsidRPr="00145F59">
            <w:rPr>
              <w:rFonts w:ascii="Times New Roman" w:hAnsi="Times New Roman"/>
              <w:sz w:val="24"/>
              <w:szCs w:val="24"/>
            </w:rPr>
            <w:t>Facilitating Solution Determination</w:t>
          </w:r>
          <w:r w:rsidRPr="00145F59">
            <w:rPr>
              <w:rFonts w:ascii="Times New Roman" w:hAnsi="Times New Roman"/>
              <w:sz w:val="24"/>
              <w:szCs w:val="24"/>
            </w:rPr>
            <w:ptab w:relativeTo="margin" w:alignment="right" w:leader="dot"/>
          </w:r>
          <w:r w:rsidR="00145F59" w:rsidRPr="00145F59">
            <w:rPr>
              <w:rFonts w:ascii="Times New Roman" w:hAnsi="Times New Roman"/>
              <w:sz w:val="24"/>
              <w:szCs w:val="24"/>
            </w:rPr>
            <w:t>6</w:t>
          </w:r>
        </w:p>
        <w:p w14:paraId="0DF58307" w14:textId="3E48C449" w:rsidR="006C677D" w:rsidRPr="00145F59" w:rsidRDefault="000836FB" w:rsidP="006A4F88">
          <w:pPr>
            <w:pStyle w:val="TOC2"/>
            <w:numPr>
              <w:ilvl w:val="0"/>
              <w:numId w:val="15"/>
            </w:numPr>
            <w:rPr>
              <w:rFonts w:ascii="Times New Roman" w:hAnsi="Times New Roman"/>
              <w:b/>
              <w:bCs/>
              <w:sz w:val="24"/>
              <w:szCs w:val="24"/>
            </w:rPr>
          </w:pPr>
          <w:r w:rsidRPr="00145F59">
            <w:rPr>
              <w:rFonts w:ascii="Times New Roman" w:hAnsi="Times New Roman"/>
              <w:b/>
              <w:bCs/>
              <w:sz w:val="24"/>
              <w:szCs w:val="24"/>
            </w:rPr>
            <w:t>PROBLEM RESOLUTION</w:t>
          </w:r>
          <w:r w:rsidR="006C677D" w:rsidRPr="00145F59">
            <w:rPr>
              <w:rFonts w:ascii="Times New Roman" w:hAnsi="Times New Roman"/>
              <w:b/>
              <w:bCs/>
              <w:sz w:val="24"/>
              <w:szCs w:val="24"/>
            </w:rPr>
            <w:ptab w:relativeTo="margin" w:alignment="right" w:leader="dot"/>
          </w:r>
          <w:r w:rsidR="00145F59" w:rsidRPr="00145F59">
            <w:rPr>
              <w:rFonts w:ascii="Times New Roman" w:hAnsi="Times New Roman"/>
              <w:b/>
              <w:bCs/>
              <w:sz w:val="24"/>
              <w:szCs w:val="24"/>
            </w:rPr>
            <w:t>7</w:t>
          </w:r>
        </w:p>
        <w:p w14:paraId="032D49C4" w14:textId="5357FD36" w:rsidR="00E0112C" w:rsidRPr="00145F59" w:rsidRDefault="000836FB" w:rsidP="006A4F88">
          <w:pPr>
            <w:pStyle w:val="TOC2"/>
            <w:rPr>
              <w:rFonts w:ascii="Times New Roman" w:hAnsi="Times New Roman"/>
              <w:sz w:val="24"/>
              <w:szCs w:val="24"/>
            </w:rPr>
          </w:pPr>
          <w:r w:rsidRPr="00145F59">
            <w:rPr>
              <w:rFonts w:ascii="Times New Roman" w:hAnsi="Times New Roman"/>
              <w:sz w:val="24"/>
              <w:szCs w:val="24"/>
            </w:rPr>
            <w:t>Recommended Solution and Expected Result</w:t>
          </w:r>
          <w:r w:rsidR="006C677D" w:rsidRPr="00145F59">
            <w:rPr>
              <w:rFonts w:ascii="Times New Roman" w:hAnsi="Times New Roman"/>
              <w:sz w:val="24"/>
              <w:szCs w:val="24"/>
            </w:rPr>
            <w:ptab w:relativeTo="margin" w:alignment="right" w:leader="dot"/>
          </w:r>
          <w:r w:rsidR="00145F59" w:rsidRPr="00145F59">
            <w:rPr>
              <w:rFonts w:ascii="Times New Roman" w:hAnsi="Times New Roman"/>
              <w:sz w:val="24"/>
              <w:szCs w:val="24"/>
            </w:rPr>
            <w:t>7</w:t>
          </w:r>
        </w:p>
        <w:p w14:paraId="6B74B93E" w14:textId="15E3F2F4" w:rsidR="00905463" w:rsidRPr="00145F59" w:rsidRDefault="000836FB" w:rsidP="006A4F88">
          <w:pPr>
            <w:pStyle w:val="TOC2"/>
            <w:rPr>
              <w:rFonts w:ascii="Times New Roman" w:hAnsi="Times New Roman"/>
              <w:sz w:val="24"/>
              <w:szCs w:val="24"/>
            </w:rPr>
          </w:pPr>
          <w:r w:rsidRPr="00145F59">
            <w:rPr>
              <w:rFonts w:ascii="Times New Roman" w:hAnsi="Times New Roman"/>
              <w:sz w:val="24"/>
              <w:szCs w:val="24"/>
            </w:rPr>
            <w:t>Implementation Monitoring and Management</w:t>
          </w:r>
          <w:r w:rsidR="00905463" w:rsidRPr="00145F59">
            <w:rPr>
              <w:rFonts w:ascii="Times New Roman" w:hAnsi="Times New Roman"/>
              <w:sz w:val="24"/>
              <w:szCs w:val="24"/>
            </w:rPr>
            <w:ptab w:relativeTo="margin" w:alignment="right" w:leader="dot"/>
          </w:r>
          <w:r w:rsidR="00145F59" w:rsidRPr="00145F59">
            <w:rPr>
              <w:rFonts w:ascii="Times New Roman" w:hAnsi="Times New Roman"/>
              <w:sz w:val="24"/>
              <w:szCs w:val="24"/>
            </w:rPr>
            <w:t>8</w:t>
          </w:r>
        </w:p>
        <w:p w14:paraId="77F37B87" w14:textId="53AB1273" w:rsidR="00905463" w:rsidRPr="00145F59" w:rsidRDefault="000836FB" w:rsidP="006A4F88">
          <w:pPr>
            <w:pStyle w:val="TOC2"/>
            <w:rPr>
              <w:rFonts w:ascii="Times New Roman" w:hAnsi="Times New Roman"/>
              <w:sz w:val="24"/>
              <w:szCs w:val="24"/>
            </w:rPr>
          </w:pPr>
          <w:r w:rsidRPr="00145F59">
            <w:rPr>
              <w:rFonts w:ascii="Times New Roman" w:hAnsi="Times New Roman"/>
              <w:sz w:val="24"/>
              <w:szCs w:val="24"/>
            </w:rPr>
            <w:t>Implementation Timeline</w:t>
          </w:r>
          <w:r w:rsidR="00905463" w:rsidRPr="00145F59">
            <w:rPr>
              <w:rFonts w:ascii="Times New Roman" w:hAnsi="Times New Roman"/>
              <w:sz w:val="24"/>
              <w:szCs w:val="24"/>
            </w:rPr>
            <w:ptab w:relativeTo="margin" w:alignment="right" w:leader="dot"/>
          </w:r>
          <w:r w:rsidR="00145F59" w:rsidRPr="00145F59">
            <w:rPr>
              <w:rFonts w:ascii="Times New Roman" w:hAnsi="Times New Roman"/>
              <w:sz w:val="24"/>
              <w:szCs w:val="24"/>
            </w:rPr>
            <w:t>9</w:t>
          </w:r>
        </w:p>
        <w:p w14:paraId="18A667F5" w14:textId="5B8E36BF" w:rsidR="000836FB" w:rsidRPr="00145F59" w:rsidRDefault="000836FB" w:rsidP="006A4F88">
          <w:pPr>
            <w:pStyle w:val="TOC2"/>
            <w:rPr>
              <w:rFonts w:ascii="Times New Roman" w:hAnsi="Times New Roman"/>
              <w:sz w:val="24"/>
              <w:szCs w:val="24"/>
            </w:rPr>
          </w:pPr>
          <w:r w:rsidRPr="00145F59">
            <w:rPr>
              <w:rFonts w:ascii="Times New Roman" w:hAnsi="Times New Roman"/>
              <w:sz w:val="24"/>
              <w:szCs w:val="24"/>
            </w:rPr>
            <w:t>Risks and Mitigation Strategies</w:t>
          </w:r>
          <w:r w:rsidR="00905463" w:rsidRPr="00145F59">
            <w:rPr>
              <w:rFonts w:ascii="Times New Roman" w:hAnsi="Times New Roman"/>
              <w:sz w:val="24"/>
              <w:szCs w:val="24"/>
            </w:rPr>
            <w:ptab w:relativeTo="margin" w:alignment="right" w:leader="dot"/>
          </w:r>
          <w:r w:rsidR="00145F59" w:rsidRPr="00145F59">
            <w:rPr>
              <w:rFonts w:ascii="Times New Roman" w:hAnsi="Times New Roman"/>
              <w:sz w:val="24"/>
              <w:szCs w:val="24"/>
            </w:rPr>
            <w:t>9</w:t>
          </w:r>
        </w:p>
        <w:p w14:paraId="47A7064D" w14:textId="0C6DDC50" w:rsidR="000836FB" w:rsidRPr="00145F59" w:rsidRDefault="000836FB" w:rsidP="006A4F88">
          <w:pPr>
            <w:pStyle w:val="TOC2"/>
            <w:rPr>
              <w:rFonts w:ascii="Times New Roman" w:hAnsi="Times New Roman"/>
              <w:sz w:val="24"/>
              <w:szCs w:val="24"/>
            </w:rPr>
          </w:pPr>
          <w:r w:rsidRPr="00145F59">
            <w:rPr>
              <w:rFonts w:ascii="Times New Roman" w:hAnsi="Times New Roman"/>
              <w:sz w:val="24"/>
              <w:szCs w:val="24"/>
            </w:rPr>
            <w:t>Verifying Effectiveness</w:t>
          </w:r>
          <w:r w:rsidRPr="00145F59">
            <w:rPr>
              <w:rFonts w:ascii="Times New Roman" w:hAnsi="Times New Roman"/>
              <w:sz w:val="24"/>
              <w:szCs w:val="24"/>
            </w:rPr>
            <w:ptab w:relativeTo="margin" w:alignment="right" w:leader="dot"/>
          </w:r>
          <w:bookmarkStart w:id="0" w:name="_Hlk165132209"/>
          <w:r w:rsidR="00145F59" w:rsidRPr="00145F59">
            <w:rPr>
              <w:rFonts w:ascii="Times New Roman" w:hAnsi="Times New Roman"/>
              <w:sz w:val="24"/>
              <w:szCs w:val="24"/>
            </w:rPr>
            <w:t>10</w:t>
          </w:r>
        </w:p>
        <w:p w14:paraId="1B44E071" w14:textId="3335EB12" w:rsidR="008C749D" w:rsidRPr="00145F59" w:rsidRDefault="008C749D" w:rsidP="006A4F88">
          <w:pPr>
            <w:pStyle w:val="TOC3"/>
            <w:numPr>
              <w:ilvl w:val="0"/>
              <w:numId w:val="0"/>
            </w:numPr>
            <w:rPr>
              <w:rFonts w:ascii="Times New Roman" w:hAnsi="Times New Roman"/>
              <w:sz w:val="24"/>
              <w:szCs w:val="24"/>
            </w:rPr>
          </w:pPr>
          <w:r w:rsidRPr="00145F59">
            <w:rPr>
              <w:rFonts w:ascii="Times New Roman" w:hAnsi="Times New Roman"/>
              <w:sz w:val="24"/>
              <w:szCs w:val="24"/>
            </w:rPr>
            <w:t>REFERENCES</w:t>
          </w:r>
          <w:r w:rsidRPr="00145F59">
            <w:rPr>
              <w:rFonts w:ascii="Times New Roman" w:hAnsi="Times New Roman"/>
              <w:sz w:val="24"/>
              <w:szCs w:val="24"/>
            </w:rPr>
            <w:ptab w:relativeTo="margin" w:alignment="right" w:leader="dot"/>
          </w:r>
          <w:r w:rsidR="00145F59" w:rsidRPr="00145F59">
            <w:rPr>
              <w:rFonts w:ascii="Times New Roman" w:hAnsi="Times New Roman"/>
              <w:sz w:val="24"/>
              <w:szCs w:val="24"/>
            </w:rPr>
            <w:t>11</w:t>
          </w:r>
        </w:p>
        <w:p w14:paraId="4C655291" w14:textId="04346EA3" w:rsidR="000836FB" w:rsidRPr="00145F59" w:rsidRDefault="006A4F88" w:rsidP="006A4F88">
          <w:pPr>
            <w:pStyle w:val="TOC3"/>
            <w:numPr>
              <w:ilvl w:val="0"/>
              <w:numId w:val="0"/>
            </w:numPr>
            <w:rPr>
              <w:rFonts w:ascii="Times New Roman" w:hAnsi="Times New Roman"/>
              <w:sz w:val="24"/>
              <w:szCs w:val="24"/>
            </w:rPr>
          </w:pPr>
          <w:r w:rsidRPr="00145F59">
            <w:rPr>
              <w:rFonts w:ascii="Times New Roman" w:hAnsi="Times New Roman"/>
              <w:sz w:val="24"/>
              <w:szCs w:val="24"/>
            </w:rPr>
            <w:t>A</w:t>
          </w:r>
          <w:r w:rsidR="000836FB" w:rsidRPr="00145F59">
            <w:rPr>
              <w:rFonts w:ascii="Times New Roman" w:hAnsi="Times New Roman"/>
              <w:sz w:val="24"/>
              <w:szCs w:val="24"/>
            </w:rPr>
            <w:t>PPENDIX I</w:t>
          </w:r>
          <w:r w:rsidR="000836FB" w:rsidRPr="00145F59">
            <w:rPr>
              <w:rFonts w:ascii="Times New Roman" w:hAnsi="Times New Roman"/>
              <w:sz w:val="24"/>
              <w:szCs w:val="24"/>
            </w:rPr>
            <w:ptab w:relativeTo="margin" w:alignment="right" w:leader="dot"/>
          </w:r>
          <w:r w:rsidR="00145F59" w:rsidRPr="00145F59">
            <w:rPr>
              <w:rFonts w:ascii="Times New Roman" w:hAnsi="Times New Roman"/>
              <w:sz w:val="24"/>
              <w:szCs w:val="24"/>
            </w:rPr>
            <w:t>12</w:t>
          </w:r>
        </w:p>
        <w:bookmarkEnd w:id="0"/>
        <w:p w14:paraId="14E377D1" w14:textId="0B8891D9" w:rsidR="000836FB" w:rsidRPr="00145F59" w:rsidRDefault="000836FB" w:rsidP="006A4F88">
          <w:pPr>
            <w:pStyle w:val="TOC3"/>
            <w:numPr>
              <w:ilvl w:val="0"/>
              <w:numId w:val="0"/>
            </w:numPr>
            <w:rPr>
              <w:rFonts w:ascii="Times New Roman" w:hAnsi="Times New Roman"/>
              <w:sz w:val="24"/>
              <w:szCs w:val="24"/>
            </w:rPr>
          </w:pPr>
          <w:r w:rsidRPr="00145F59">
            <w:rPr>
              <w:rFonts w:ascii="Times New Roman" w:hAnsi="Times New Roman"/>
              <w:sz w:val="24"/>
              <w:szCs w:val="24"/>
            </w:rPr>
            <w:t>APPENDIX II</w:t>
          </w:r>
          <w:r w:rsidRPr="00145F59">
            <w:rPr>
              <w:rFonts w:ascii="Times New Roman" w:hAnsi="Times New Roman"/>
              <w:sz w:val="24"/>
              <w:szCs w:val="24"/>
            </w:rPr>
            <w:ptab w:relativeTo="margin" w:alignment="right" w:leader="dot"/>
          </w:r>
          <w:r w:rsidR="00145F59" w:rsidRPr="00145F59">
            <w:rPr>
              <w:rFonts w:ascii="Times New Roman" w:hAnsi="Times New Roman"/>
              <w:sz w:val="24"/>
              <w:szCs w:val="24"/>
            </w:rPr>
            <w:t>13</w:t>
          </w:r>
        </w:p>
        <w:p w14:paraId="52D6DB8F" w14:textId="7AF938DA" w:rsidR="00905463" w:rsidRPr="0028130E" w:rsidRDefault="008C749D" w:rsidP="006A4F88">
          <w:pPr>
            <w:pStyle w:val="TOC3"/>
            <w:numPr>
              <w:ilvl w:val="0"/>
              <w:numId w:val="0"/>
            </w:numPr>
            <w:rPr>
              <w:rFonts w:ascii="Times New Roman" w:hAnsi="Times New Roman"/>
              <w:sz w:val="24"/>
              <w:szCs w:val="24"/>
            </w:rPr>
          </w:pPr>
          <w:bookmarkStart w:id="1" w:name="_Hlk165132270"/>
          <w:r w:rsidRPr="00145F59">
            <w:rPr>
              <w:rFonts w:ascii="Times New Roman" w:hAnsi="Times New Roman"/>
              <w:sz w:val="24"/>
              <w:szCs w:val="24"/>
            </w:rPr>
            <w:t>APPENDIX III</w:t>
          </w:r>
          <w:r w:rsidR="000836FB" w:rsidRPr="00145F59">
            <w:rPr>
              <w:rFonts w:ascii="Times New Roman" w:hAnsi="Times New Roman"/>
              <w:sz w:val="24"/>
              <w:szCs w:val="24"/>
            </w:rPr>
            <w:ptab w:relativeTo="margin" w:alignment="right" w:leader="dot"/>
          </w:r>
          <w:bookmarkEnd w:id="1"/>
          <w:r w:rsidR="00145F59" w:rsidRPr="00145F59">
            <w:rPr>
              <w:rFonts w:ascii="Times New Roman" w:hAnsi="Times New Roman"/>
              <w:sz w:val="24"/>
              <w:szCs w:val="24"/>
            </w:rPr>
            <w:t>14</w:t>
          </w:r>
        </w:p>
      </w:sdtContent>
    </w:sdt>
    <w:p w14:paraId="43E0B874" w14:textId="77777777" w:rsidR="006C677D" w:rsidRDefault="006C677D" w:rsidP="00B82B00">
      <w:pPr>
        <w:spacing w:line="480" w:lineRule="auto"/>
      </w:pPr>
    </w:p>
    <w:p w14:paraId="32D32828" w14:textId="77777777" w:rsidR="004E631C" w:rsidRPr="00B82B00" w:rsidRDefault="004E631C" w:rsidP="00B82B00">
      <w:pPr>
        <w:spacing w:line="480" w:lineRule="auto"/>
        <w:rPr>
          <w:rFonts w:ascii="Times New Roman" w:hAnsi="Times New Roman" w:cs="Times New Roman"/>
          <w:b/>
          <w:bCs/>
          <w:sz w:val="24"/>
          <w:szCs w:val="24"/>
        </w:rPr>
      </w:pPr>
    </w:p>
    <w:p w14:paraId="65B03F21" w14:textId="4FFECAC8" w:rsidR="00DE6E0A" w:rsidRPr="00CA688D" w:rsidRDefault="00DE6E0A" w:rsidP="00B36781">
      <w:pPr>
        <w:pStyle w:val="ListParagraph"/>
        <w:numPr>
          <w:ilvl w:val="0"/>
          <w:numId w:val="2"/>
        </w:numPr>
        <w:spacing w:line="480" w:lineRule="auto"/>
        <w:rPr>
          <w:rFonts w:ascii="Times New Roman" w:hAnsi="Times New Roman" w:cs="Times New Roman"/>
          <w:b/>
          <w:bCs/>
          <w:sz w:val="24"/>
          <w:szCs w:val="24"/>
        </w:rPr>
      </w:pPr>
      <w:r w:rsidRPr="00CA688D">
        <w:rPr>
          <w:rFonts w:ascii="Times New Roman" w:hAnsi="Times New Roman" w:cs="Times New Roman"/>
          <w:b/>
          <w:bCs/>
          <w:sz w:val="24"/>
          <w:szCs w:val="24"/>
        </w:rPr>
        <w:t>P</w:t>
      </w:r>
      <w:r w:rsidR="0047484B">
        <w:rPr>
          <w:rFonts w:ascii="Times New Roman" w:hAnsi="Times New Roman" w:cs="Times New Roman"/>
          <w:b/>
          <w:bCs/>
          <w:sz w:val="24"/>
          <w:szCs w:val="24"/>
        </w:rPr>
        <w:t>ROBLEM IDENTIFICATION AND DESCRIPTION</w:t>
      </w:r>
    </w:p>
    <w:p w14:paraId="3572C18F" w14:textId="34FB9C92" w:rsidR="00DE6E0A" w:rsidRDefault="00DE6E0A" w:rsidP="009A0962">
      <w:pPr>
        <w:pStyle w:val="ListParagraph"/>
        <w:numPr>
          <w:ilvl w:val="0"/>
          <w:numId w:val="3"/>
        </w:numPr>
        <w:spacing w:line="480" w:lineRule="auto"/>
        <w:rPr>
          <w:rFonts w:ascii="Times New Roman" w:hAnsi="Times New Roman" w:cs="Times New Roman"/>
          <w:b/>
          <w:bCs/>
        </w:rPr>
      </w:pPr>
      <w:r w:rsidRPr="0047484B">
        <w:rPr>
          <w:rFonts w:ascii="Times New Roman" w:hAnsi="Times New Roman" w:cs="Times New Roman"/>
          <w:b/>
          <w:bCs/>
        </w:rPr>
        <w:t>Problem Statement</w:t>
      </w:r>
    </w:p>
    <w:p w14:paraId="019CA8D5" w14:textId="090E0E05" w:rsidR="00811A5D" w:rsidRPr="00811A5D" w:rsidRDefault="00811A5D" w:rsidP="002B6BB7">
      <w:pPr>
        <w:spacing w:line="480" w:lineRule="auto"/>
        <w:mirrorIndents/>
        <w:rPr>
          <w:rFonts w:ascii="Times New Roman" w:hAnsi="Times New Roman" w:cs="Times New Roman"/>
          <w:b/>
          <w:bCs/>
        </w:rPr>
      </w:pPr>
      <w:r w:rsidRPr="00811A5D">
        <w:rPr>
          <w:rFonts w:ascii="Times New Roman" w:hAnsi="Times New Roman" w:cs="Times New Roman"/>
          <w:b/>
          <w:bCs/>
        </w:rPr>
        <w:t>⁠</w:t>
      </w:r>
      <w:r w:rsidR="002B6BB7">
        <w:rPr>
          <w:rFonts w:ascii="Times New Roman" w:hAnsi="Times New Roman" w:cs="Times New Roman"/>
          <w:sz w:val="24"/>
          <w:szCs w:val="24"/>
        </w:rPr>
        <w:t>In its extensive fulfilment centers, Amazon has been accused of having substandard working conditions, low wages, and breaches of labour rights</w:t>
      </w:r>
      <w:r w:rsidRPr="00811A5D">
        <w:rPr>
          <w:rFonts w:ascii="Times New Roman" w:hAnsi="Times New Roman" w:cs="Times New Roman"/>
          <w:sz w:val="24"/>
          <w:szCs w:val="24"/>
        </w:rPr>
        <w:t xml:space="preserve">. Despite its significant global influence, the company has faced scrutiny for </w:t>
      </w:r>
      <w:r>
        <w:rPr>
          <w:rFonts w:ascii="Times New Roman" w:hAnsi="Times New Roman" w:cs="Times New Roman"/>
          <w:sz w:val="24"/>
          <w:szCs w:val="24"/>
        </w:rPr>
        <w:t>favoring</w:t>
      </w:r>
      <w:r w:rsidRPr="00811A5D">
        <w:rPr>
          <w:rFonts w:ascii="Times New Roman" w:hAnsi="Times New Roman" w:cs="Times New Roman"/>
          <w:sz w:val="24"/>
          <w:szCs w:val="24"/>
        </w:rPr>
        <w:t xml:space="preserve"> productivity and efficiency at the expense of its warehouse staff's welfare and equitable treatment</w:t>
      </w:r>
      <w:r w:rsidR="00A32F34">
        <w:rPr>
          <w:rFonts w:ascii="Times New Roman" w:hAnsi="Times New Roman" w:cs="Times New Roman"/>
          <w:sz w:val="24"/>
          <w:szCs w:val="24"/>
        </w:rPr>
        <w:t xml:space="preserve"> </w:t>
      </w:r>
      <w:r w:rsidR="00A32F34" w:rsidRPr="00A32F34">
        <w:rPr>
          <w:rFonts w:ascii="Times New Roman" w:hAnsi="Times New Roman" w:cs="Times New Roman"/>
          <w:sz w:val="24"/>
          <w:szCs w:val="24"/>
        </w:rPr>
        <w:t>(Tadepalli &amp; Tadepalli, 2023)</w:t>
      </w:r>
      <w:r w:rsidRPr="00811A5D">
        <w:rPr>
          <w:rFonts w:ascii="Times New Roman" w:hAnsi="Times New Roman" w:cs="Times New Roman"/>
          <w:sz w:val="24"/>
          <w:szCs w:val="24"/>
        </w:rPr>
        <w:t xml:space="preserve">. </w:t>
      </w:r>
      <w:r w:rsidR="003911A4">
        <w:rPr>
          <w:rFonts w:ascii="Times New Roman" w:hAnsi="Times New Roman" w:cs="Times New Roman"/>
          <w:sz w:val="24"/>
          <w:szCs w:val="24"/>
        </w:rPr>
        <w:t>Serious c</w:t>
      </w:r>
      <w:r w:rsidRPr="00811A5D">
        <w:rPr>
          <w:rFonts w:ascii="Times New Roman" w:hAnsi="Times New Roman" w:cs="Times New Roman"/>
          <w:sz w:val="24"/>
          <w:szCs w:val="24"/>
        </w:rPr>
        <w:t>oncerns have been raised about the</w:t>
      </w:r>
      <w:r>
        <w:rPr>
          <w:rFonts w:ascii="Times New Roman" w:hAnsi="Times New Roman" w:cs="Times New Roman"/>
          <w:sz w:val="24"/>
          <w:szCs w:val="24"/>
        </w:rPr>
        <w:t xml:space="preserve"> long working hours</w:t>
      </w:r>
      <w:r w:rsidRPr="00811A5D">
        <w:rPr>
          <w:rFonts w:ascii="Times New Roman" w:hAnsi="Times New Roman" w:cs="Times New Roman"/>
          <w:sz w:val="24"/>
          <w:szCs w:val="24"/>
        </w:rPr>
        <w:t>,</w:t>
      </w:r>
      <w:r>
        <w:rPr>
          <w:rFonts w:ascii="Times New Roman" w:hAnsi="Times New Roman" w:cs="Times New Roman"/>
          <w:sz w:val="24"/>
          <w:szCs w:val="24"/>
        </w:rPr>
        <w:t xml:space="preserve"> unrealistic </w:t>
      </w:r>
      <w:r w:rsidRPr="00811A5D">
        <w:rPr>
          <w:rFonts w:ascii="Times New Roman" w:hAnsi="Times New Roman" w:cs="Times New Roman"/>
          <w:sz w:val="24"/>
          <w:szCs w:val="24"/>
        </w:rPr>
        <w:t>productivity targets, and restricted breaks that Amazon employees endure</w:t>
      </w:r>
      <w:r w:rsidR="00A32F34">
        <w:rPr>
          <w:rFonts w:ascii="Times New Roman" w:hAnsi="Times New Roman" w:cs="Times New Roman"/>
          <w:sz w:val="24"/>
          <w:szCs w:val="24"/>
        </w:rPr>
        <w:t xml:space="preserve"> </w:t>
      </w:r>
      <w:r w:rsidR="00A32F34" w:rsidRPr="00A32F34">
        <w:rPr>
          <w:rFonts w:ascii="Times New Roman" w:hAnsi="Times New Roman" w:cs="Times New Roman"/>
          <w:sz w:val="24"/>
          <w:szCs w:val="24"/>
        </w:rPr>
        <w:t>(Palmer, 2023)</w:t>
      </w:r>
      <w:r w:rsidRPr="00811A5D">
        <w:rPr>
          <w:rFonts w:ascii="Times New Roman" w:hAnsi="Times New Roman" w:cs="Times New Roman"/>
          <w:sz w:val="24"/>
          <w:szCs w:val="24"/>
        </w:rPr>
        <w:t>. This matter is of great importance</w:t>
      </w:r>
      <w:r w:rsidR="003911A4">
        <w:rPr>
          <w:rFonts w:ascii="Times New Roman" w:hAnsi="Times New Roman" w:cs="Times New Roman"/>
          <w:sz w:val="24"/>
          <w:szCs w:val="24"/>
        </w:rPr>
        <w:t xml:space="preserve"> to me</w:t>
      </w:r>
      <w:r w:rsidRPr="00811A5D">
        <w:rPr>
          <w:rFonts w:ascii="Times New Roman" w:hAnsi="Times New Roman" w:cs="Times New Roman"/>
          <w:sz w:val="24"/>
          <w:szCs w:val="24"/>
        </w:rPr>
        <w:t xml:space="preserve"> as it impacts the welfare and rights of </w:t>
      </w:r>
      <w:r>
        <w:rPr>
          <w:rFonts w:ascii="Times New Roman" w:hAnsi="Times New Roman" w:cs="Times New Roman"/>
          <w:sz w:val="24"/>
          <w:szCs w:val="24"/>
        </w:rPr>
        <w:t>many</w:t>
      </w:r>
      <w:r w:rsidRPr="00811A5D">
        <w:rPr>
          <w:rFonts w:ascii="Times New Roman" w:hAnsi="Times New Roman" w:cs="Times New Roman"/>
          <w:sz w:val="24"/>
          <w:szCs w:val="24"/>
        </w:rPr>
        <w:t xml:space="preserve"> workers within Amazon's vast facilities.</w:t>
      </w:r>
    </w:p>
    <w:p w14:paraId="3CE1BDFE" w14:textId="3AA77E92" w:rsidR="00DE6E0A" w:rsidRDefault="00DE6E0A" w:rsidP="009A0962">
      <w:pPr>
        <w:pStyle w:val="ListParagraph"/>
        <w:numPr>
          <w:ilvl w:val="0"/>
          <w:numId w:val="3"/>
        </w:numPr>
        <w:spacing w:line="480" w:lineRule="auto"/>
        <w:rPr>
          <w:rFonts w:ascii="Times New Roman" w:hAnsi="Times New Roman" w:cs="Times New Roman"/>
          <w:b/>
          <w:bCs/>
        </w:rPr>
      </w:pPr>
      <w:bookmarkStart w:id="2" w:name="_Hlk165131646"/>
      <w:r w:rsidRPr="0047484B">
        <w:rPr>
          <w:rFonts w:ascii="Times New Roman" w:hAnsi="Times New Roman" w:cs="Times New Roman"/>
          <w:b/>
          <w:bCs/>
        </w:rPr>
        <w:t>Impact on the Organization</w:t>
      </w:r>
    </w:p>
    <w:bookmarkEnd w:id="2"/>
    <w:p w14:paraId="3ADC1CD5" w14:textId="70D6BBCF" w:rsidR="00AD5FA9" w:rsidRPr="00AD5FA9" w:rsidRDefault="003D432D" w:rsidP="002B6BB7">
      <w:pPr>
        <w:spacing w:line="480" w:lineRule="auto"/>
        <w:rPr>
          <w:rFonts w:ascii="Times New Roman" w:hAnsi="Times New Roman" w:cs="Times New Roman"/>
          <w:sz w:val="24"/>
          <w:szCs w:val="24"/>
        </w:rPr>
      </w:pPr>
      <w:r w:rsidRPr="003D432D">
        <w:rPr>
          <w:rFonts w:ascii="Times New Roman" w:hAnsi="Times New Roman" w:cs="Times New Roman"/>
          <w:sz w:val="24"/>
          <w:szCs w:val="24"/>
        </w:rPr>
        <w:t>Palmer</w:t>
      </w:r>
      <w:r>
        <w:rPr>
          <w:rFonts w:ascii="Times New Roman" w:hAnsi="Times New Roman" w:cs="Times New Roman"/>
          <w:sz w:val="24"/>
          <w:szCs w:val="24"/>
        </w:rPr>
        <w:t xml:space="preserve"> (</w:t>
      </w:r>
      <w:r w:rsidRPr="003D432D">
        <w:rPr>
          <w:rFonts w:ascii="Times New Roman" w:hAnsi="Times New Roman" w:cs="Times New Roman"/>
          <w:sz w:val="24"/>
          <w:szCs w:val="24"/>
        </w:rPr>
        <w:t>2023)</w:t>
      </w:r>
      <w:r>
        <w:rPr>
          <w:rFonts w:ascii="Times New Roman" w:hAnsi="Times New Roman" w:cs="Times New Roman"/>
          <w:sz w:val="24"/>
          <w:szCs w:val="24"/>
        </w:rPr>
        <w:t xml:space="preserve"> reports that l</w:t>
      </w:r>
      <w:r w:rsidR="00AD5FA9" w:rsidRPr="00AD5FA9">
        <w:rPr>
          <w:rFonts w:ascii="Times New Roman" w:hAnsi="Times New Roman" w:cs="Times New Roman"/>
          <w:sz w:val="24"/>
          <w:szCs w:val="24"/>
        </w:rPr>
        <w:t xml:space="preserve">abour-related challenges </w:t>
      </w:r>
      <w:r>
        <w:rPr>
          <w:rFonts w:ascii="Times New Roman" w:hAnsi="Times New Roman" w:cs="Times New Roman"/>
          <w:sz w:val="24"/>
          <w:szCs w:val="24"/>
        </w:rPr>
        <w:t xml:space="preserve">have </w:t>
      </w:r>
      <w:r w:rsidR="00AD5FA9">
        <w:rPr>
          <w:rFonts w:ascii="Times New Roman" w:hAnsi="Times New Roman" w:cs="Times New Roman"/>
          <w:sz w:val="24"/>
          <w:szCs w:val="24"/>
        </w:rPr>
        <w:t xml:space="preserve">considerably </w:t>
      </w:r>
      <w:r>
        <w:rPr>
          <w:rFonts w:ascii="Times New Roman" w:hAnsi="Times New Roman" w:cs="Times New Roman"/>
          <w:sz w:val="24"/>
          <w:szCs w:val="24"/>
        </w:rPr>
        <w:t>harmed</w:t>
      </w:r>
      <w:r w:rsidR="00AD5FA9" w:rsidRPr="00AD5FA9">
        <w:rPr>
          <w:rFonts w:ascii="Times New Roman" w:hAnsi="Times New Roman" w:cs="Times New Roman"/>
          <w:sz w:val="24"/>
          <w:szCs w:val="24"/>
        </w:rPr>
        <w:t xml:space="preserve"> Amazon's image, staff motivation, and </w:t>
      </w:r>
      <w:r w:rsidR="00AD5FA9">
        <w:rPr>
          <w:rFonts w:ascii="Times New Roman" w:hAnsi="Times New Roman" w:cs="Times New Roman"/>
          <w:sz w:val="24"/>
          <w:szCs w:val="24"/>
        </w:rPr>
        <w:t xml:space="preserve">future </w:t>
      </w:r>
      <w:r w:rsidR="00AD5FA9" w:rsidRPr="00AD5FA9">
        <w:rPr>
          <w:rFonts w:ascii="Times New Roman" w:hAnsi="Times New Roman" w:cs="Times New Roman"/>
          <w:sz w:val="24"/>
          <w:szCs w:val="24"/>
        </w:rPr>
        <w:t>recruitment efforts for skilled employees. Adverse publicity about substandard working conditions</w:t>
      </w:r>
      <w:r w:rsidR="00244FAC">
        <w:rPr>
          <w:rFonts w:ascii="Times New Roman" w:hAnsi="Times New Roman" w:cs="Times New Roman"/>
          <w:sz w:val="24"/>
          <w:szCs w:val="24"/>
        </w:rPr>
        <w:t xml:space="preserve"> has </w:t>
      </w:r>
      <w:r w:rsidR="00584164">
        <w:rPr>
          <w:rFonts w:ascii="Times New Roman" w:hAnsi="Times New Roman" w:cs="Times New Roman"/>
          <w:sz w:val="24"/>
          <w:szCs w:val="24"/>
        </w:rPr>
        <w:t>hurt</w:t>
      </w:r>
      <w:r w:rsidR="00AD5FA9" w:rsidRPr="00AD5FA9">
        <w:rPr>
          <w:rFonts w:ascii="Times New Roman" w:hAnsi="Times New Roman" w:cs="Times New Roman"/>
          <w:sz w:val="24"/>
          <w:szCs w:val="24"/>
        </w:rPr>
        <w:t xml:space="preserve"> the company's reputation and how customers view it. Furthermore, frequent staff turnover and discontent </w:t>
      </w:r>
      <w:r w:rsidR="00244FAC">
        <w:rPr>
          <w:rFonts w:ascii="Times New Roman" w:hAnsi="Times New Roman" w:cs="Times New Roman"/>
          <w:sz w:val="24"/>
          <w:szCs w:val="24"/>
        </w:rPr>
        <w:t>have led</w:t>
      </w:r>
      <w:r w:rsidR="00AD5FA9" w:rsidRPr="00AD5FA9">
        <w:rPr>
          <w:rFonts w:ascii="Times New Roman" w:hAnsi="Times New Roman" w:cs="Times New Roman"/>
          <w:sz w:val="24"/>
          <w:szCs w:val="24"/>
        </w:rPr>
        <w:t xml:space="preserve"> to operational disruptions, higher training expenses, and reduced productivity</w:t>
      </w:r>
      <w:r>
        <w:rPr>
          <w:rFonts w:ascii="Times New Roman" w:hAnsi="Times New Roman" w:cs="Times New Roman"/>
          <w:sz w:val="24"/>
          <w:szCs w:val="24"/>
        </w:rPr>
        <w:t xml:space="preserve"> </w:t>
      </w:r>
      <w:r w:rsidRPr="003D432D">
        <w:rPr>
          <w:rFonts w:ascii="Times New Roman" w:hAnsi="Times New Roman" w:cs="Times New Roman"/>
          <w:sz w:val="24"/>
          <w:szCs w:val="24"/>
        </w:rPr>
        <w:t>(Palmer, 2023)</w:t>
      </w:r>
      <w:r w:rsidR="00AD5FA9" w:rsidRPr="00AD5FA9">
        <w:rPr>
          <w:rFonts w:ascii="Times New Roman" w:hAnsi="Times New Roman" w:cs="Times New Roman"/>
          <w:sz w:val="24"/>
          <w:szCs w:val="24"/>
        </w:rPr>
        <w:t>.</w:t>
      </w:r>
    </w:p>
    <w:p w14:paraId="04DEA807" w14:textId="0A815A87" w:rsidR="00DE6E0A" w:rsidRPr="0047484B" w:rsidRDefault="00DE6E0A" w:rsidP="009A0962">
      <w:pPr>
        <w:pStyle w:val="ListParagraph"/>
        <w:numPr>
          <w:ilvl w:val="0"/>
          <w:numId w:val="3"/>
        </w:numPr>
        <w:spacing w:line="480" w:lineRule="auto"/>
        <w:rPr>
          <w:rFonts w:ascii="Times New Roman" w:hAnsi="Times New Roman" w:cs="Times New Roman"/>
          <w:b/>
          <w:bCs/>
        </w:rPr>
      </w:pPr>
      <w:r w:rsidRPr="0047484B">
        <w:rPr>
          <w:rFonts w:ascii="Times New Roman" w:hAnsi="Times New Roman" w:cs="Times New Roman"/>
          <w:b/>
          <w:bCs/>
        </w:rPr>
        <w:t>Affected Stakeholders</w:t>
      </w:r>
    </w:p>
    <w:p w14:paraId="6CE0D5E1" w14:textId="731FA5A6" w:rsidR="00DE6E0A" w:rsidRPr="00DE6E0A" w:rsidRDefault="00244FAC" w:rsidP="002B6BB7">
      <w:pPr>
        <w:spacing w:line="480" w:lineRule="auto"/>
        <w:rPr>
          <w:rFonts w:ascii="Times New Roman" w:hAnsi="Times New Roman" w:cs="Times New Roman"/>
          <w:sz w:val="24"/>
          <w:szCs w:val="24"/>
        </w:rPr>
      </w:pPr>
      <w:r w:rsidRPr="00244FAC">
        <w:rPr>
          <w:rFonts w:ascii="Times New Roman" w:hAnsi="Times New Roman" w:cs="Times New Roman"/>
          <w:sz w:val="24"/>
          <w:szCs w:val="24"/>
        </w:rPr>
        <w:t>⁠⁠⁠⁠⁠⁠⁠</w:t>
      </w:r>
      <w:r w:rsidR="003D432D" w:rsidRPr="003D432D">
        <w:rPr>
          <w:rFonts w:ascii="Times New Roman" w:hAnsi="Times New Roman" w:cs="Times New Roman"/>
          <w:sz w:val="24"/>
          <w:szCs w:val="24"/>
        </w:rPr>
        <w:t>Palmer</w:t>
      </w:r>
      <w:r w:rsidR="003D432D">
        <w:rPr>
          <w:rFonts w:ascii="Times New Roman" w:hAnsi="Times New Roman" w:cs="Times New Roman"/>
          <w:sz w:val="24"/>
          <w:szCs w:val="24"/>
        </w:rPr>
        <w:t xml:space="preserve"> (</w:t>
      </w:r>
      <w:r w:rsidR="003D432D" w:rsidRPr="003D432D">
        <w:rPr>
          <w:rFonts w:ascii="Times New Roman" w:hAnsi="Times New Roman" w:cs="Times New Roman"/>
          <w:sz w:val="24"/>
          <w:szCs w:val="24"/>
        </w:rPr>
        <w:t>2023)</w:t>
      </w:r>
      <w:r w:rsidR="003D432D">
        <w:rPr>
          <w:rFonts w:ascii="Times New Roman" w:hAnsi="Times New Roman" w:cs="Times New Roman"/>
          <w:sz w:val="24"/>
          <w:szCs w:val="24"/>
        </w:rPr>
        <w:t xml:space="preserve"> reports that </w:t>
      </w:r>
      <w:r w:rsidRPr="00244FAC">
        <w:rPr>
          <w:rFonts w:ascii="Times New Roman" w:hAnsi="Times New Roman" w:cs="Times New Roman"/>
          <w:sz w:val="24"/>
          <w:szCs w:val="24"/>
        </w:rPr>
        <w:t>Amazon's warehouse workers are</w:t>
      </w:r>
      <w:r w:rsidR="003D432D">
        <w:rPr>
          <w:rFonts w:ascii="Times New Roman" w:hAnsi="Times New Roman" w:cs="Times New Roman"/>
          <w:sz w:val="24"/>
          <w:szCs w:val="24"/>
        </w:rPr>
        <w:t xml:space="preserve"> the </w:t>
      </w:r>
      <w:r w:rsidR="00BF073E">
        <w:rPr>
          <w:rFonts w:ascii="Times New Roman" w:hAnsi="Times New Roman" w:cs="Times New Roman"/>
          <w:sz w:val="24"/>
          <w:szCs w:val="24"/>
        </w:rPr>
        <w:t>main</w:t>
      </w:r>
      <w:r w:rsidR="003D432D">
        <w:rPr>
          <w:rFonts w:ascii="Times New Roman" w:hAnsi="Times New Roman" w:cs="Times New Roman"/>
          <w:sz w:val="24"/>
          <w:szCs w:val="24"/>
        </w:rPr>
        <w:t xml:space="preserve"> </w:t>
      </w:r>
      <w:r w:rsidRPr="00244FAC">
        <w:rPr>
          <w:rFonts w:ascii="Times New Roman" w:hAnsi="Times New Roman" w:cs="Times New Roman"/>
          <w:sz w:val="24"/>
          <w:szCs w:val="24"/>
        </w:rPr>
        <w:t>impacted</w:t>
      </w:r>
      <w:r w:rsidR="003D432D">
        <w:rPr>
          <w:rFonts w:ascii="Times New Roman" w:hAnsi="Times New Roman" w:cs="Times New Roman"/>
          <w:sz w:val="24"/>
          <w:szCs w:val="24"/>
        </w:rPr>
        <w:t xml:space="preserve"> party</w:t>
      </w:r>
      <w:r w:rsidRPr="00244FAC">
        <w:rPr>
          <w:rFonts w:ascii="Times New Roman" w:hAnsi="Times New Roman" w:cs="Times New Roman"/>
          <w:sz w:val="24"/>
          <w:szCs w:val="24"/>
        </w:rPr>
        <w:t xml:space="preserve"> by this issue, dealing with</w:t>
      </w:r>
      <w:r w:rsidR="00BF073E">
        <w:rPr>
          <w:rFonts w:ascii="Times New Roman" w:hAnsi="Times New Roman" w:cs="Times New Roman"/>
          <w:sz w:val="24"/>
          <w:szCs w:val="24"/>
        </w:rPr>
        <w:t xml:space="preserve"> unrealistic</w:t>
      </w:r>
      <w:r w:rsidRPr="00244FAC">
        <w:rPr>
          <w:rFonts w:ascii="Times New Roman" w:hAnsi="Times New Roman" w:cs="Times New Roman"/>
          <w:sz w:val="24"/>
          <w:szCs w:val="24"/>
        </w:rPr>
        <w:t xml:space="preserve"> productivity targets, restricted breaks, and po</w:t>
      </w:r>
      <w:r>
        <w:rPr>
          <w:rFonts w:ascii="Times New Roman" w:hAnsi="Times New Roman" w:cs="Times New Roman"/>
          <w:sz w:val="24"/>
          <w:szCs w:val="24"/>
        </w:rPr>
        <w:t>tential</w:t>
      </w:r>
      <w:r w:rsidRPr="00244FAC">
        <w:rPr>
          <w:rFonts w:ascii="Times New Roman" w:hAnsi="Times New Roman" w:cs="Times New Roman"/>
          <w:sz w:val="24"/>
          <w:szCs w:val="24"/>
        </w:rPr>
        <w:t xml:space="preserve"> </w:t>
      </w:r>
      <w:r>
        <w:rPr>
          <w:rFonts w:ascii="Times New Roman" w:hAnsi="Times New Roman" w:cs="Times New Roman"/>
          <w:sz w:val="24"/>
          <w:szCs w:val="24"/>
        </w:rPr>
        <w:t>workplace safety risks</w:t>
      </w:r>
      <w:r w:rsidRPr="00244FAC">
        <w:rPr>
          <w:rFonts w:ascii="Times New Roman" w:hAnsi="Times New Roman" w:cs="Times New Roman"/>
          <w:sz w:val="24"/>
          <w:szCs w:val="24"/>
        </w:rPr>
        <w:t>.</w:t>
      </w:r>
      <w:r>
        <w:rPr>
          <w:rFonts w:ascii="Times New Roman" w:hAnsi="Times New Roman" w:cs="Times New Roman"/>
          <w:sz w:val="24"/>
          <w:szCs w:val="24"/>
        </w:rPr>
        <w:t xml:space="preserve"> </w:t>
      </w:r>
      <w:r w:rsidR="00DE6E0A" w:rsidRPr="00DE6E0A">
        <w:rPr>
          <w:rFonts w:ascii="Times New Roman" w:hAnsi="Times New Roman" w:cs="Times New Roman"/>
          <w:sz w:val="24"/>
          <w:szCs w:val="24"/>
        </w:rPr>
        <w:t>However, th</w:t>
      </w:r>
      <w:r w:rsidR="006978CE">
        <w:rPr>
          <w:rFonts w:ascii="Times New Roman" w:hAnsi="Times New Roman" w:cs="Times New Roman"/>
          <w:sz w:val="24"/>
          <w:szCs w:val="24"/>
        </w:rPr>
        <w:t>is</w:t>
      </w:r>
      <w:r w:rsidR="00DE6E0A" w:rsidRPr="00DE6E0A">
        <w:rPr>
          <w:rFonts w:ascii="Times New Roman" w:hAnsi="Times New Roman" w:cs="Times New Roman"/>
          <w:sz w:val="24"/>
          <w:szCs w:val="24"/>
        </w:rPr>
        <w:t xml:space="preserve"> impact</w:t>
      </w:r>
      <w:r w:rsidR="006978CE">
        <w:rPr>
          <w:rFonts w:ascii="Times New Roman" w:hAnsi="Times New Roman" w:cs="Times New Roman"/>
          <w:sz w:val="24"/>
          <w:szCs w:val="24"/>
        </w:rPr>
        <w:t xml:space="preserve"> also</w:t>
      </w:r>
      <w:r w:rsidR="00DE6E0A" w:rsidRPr="00DE6E0A">
        <w:rPr>
          <w:rFonts w:ascii="Times New Roman" w:hAnsi="Times New Roman" w:cs="Times New Roman"/>
          <w:sz w:val="24"/>
          <w:szCs w:val="24"/>
        </w:rPr>
        <w:t xml:space="preserve"> extends to other stakeholders as well:</w:t>
      </w:r>
    </w:p>
    <w:p w14:paraId="4B9ACFA6" w14:textId="3F9C20F8" w:rsidR="00DE6E0A" w:rsidRPr="00DE6E0A" w:rsidRDefault="00DE6E0A" w:rsidP="00BF073E">
      <w:pPr>
        <w:numPr>
          <w:ilvl w:val="0"/>
          <w:numId w:val="1"/>
        </w:numPr>
        <w:spacing w:line="480" w:lineRule="auto"/>
        <w:rPr>
          <w:rFonts w:ascii="Times New Roman" w:hAnsi="Times New Roman" w:cs="Times New Roman"/>
          <w:sz w:val="24"/>
          <w:szCs w:val="24"/>
        </w:rPr>
      </w:pPr>
      <w:r w:rsidRPr="00DE6E0A">
        <w:rPr>
          <w:rFonts w:ascii="Times New Roman" w:hAnsi="Times New Roman" w:cs="Times New Roman"/>
          <w:b/>
          <w:bCs/>
          <w:sz w:val="24"/>
          <w:szCs w:val="24"/>
        </w:rPr>
        <w:t>Investors</w:t>
      </w:r>
      <w:r w:rsidRPr="00DE6E0A">
        <w:rPr>
          <w:rFonts w:ascii="Times New Roman" w:hAnsi="Times New Roman" w:cs="Times New Roman"/>
          <w:sz w:val="24"/>
          <w:szCs w:val="24"/>
        </w:rPr>
        <w:t xml:space="preserve">: </w:t>
      </w:r>
      <w:r w:rsidR="002E1BDA" w:rsidRPr="002E1BDA">
        <w:rPr>
          <w:rFonts w:ascii="Times New Roman" w:hAnsi="Times New Roman" w:cs="Times New Roman"/>
          <w:sz w:val="24"/>
          <w:szCs w:val="24"/>
        </w:rPr>
        <w:t xml:space="preserve">Labor problems </w:t>
      </w:r>
      <w:r w:rsidR="002E1BDA">
        <w:rPr>
          <w:rFonts w:ascii="Times New Roman" w:hAnsi="Times New Roman" w:cs="Times New Roman"/>
          <w:sz w:val="24"/>
          <w:szCs w:val="24"/>
        </w:rPr>
        <w:t xml:space="preserve">have </w:t>
      </w:r>
      <w:r w:rsidR="00867FD9">
        <w:rPr>
          <w:rFonts w:ascii="Times New Roman" w:hAnsi="Times New Roman" w:cs="Times New Roman"/>
          <w:sz w:val="24"/>
          <w:szCs w:val="24"/>
        </w:rPr>
        <w:t xml:space="preserve">raised skepticism regarding the company's lasting viability and possible legal/regulatory risk </w:t>
      </w:r>
      <w:r w:rsidR="006978CE" w:rsidRPr="006978CE">
        <w:rPr>
          <w:rFonts w:ascii="Times New Roman" w:hAnsi="Times New Roman" w:cs="Times New Roman"/>
          <w:sz w:val="24"/>
          <w:szCs w:val="24"/>
        </w:rPr>
        <w:t>(Palmer, 2023)</w:t>
      </w:r>
      <w:r w:rsidR="002E1BDA" w:rsidRPr="002E1BDA">
        <w:rPr>
          <w:rFonts w:ascii="Times New Roman" w:hAnsi="Times New Roman" w:cs="Times New Roman"/>
          <w:sz w:val="24"/>
          <w:szCs w:val="24"/>
        </w:rPr>
        <w:t>.</w:t>
      </w:r>
    </w:p>
    <w:p w14:paraId="0D1CE115" w14:textId="351190A3" w:rsidR="00DE6E0A" w:rsidRDefault="00DE6E0A" w:rsidP="00BF073E">
      <w:pPr>
        <w:numPr>
          <w:ilvl w:val="0"/>
          <w:numId w:val="1"/>
        </w:numPr>
        <w:spacing w:line="480" w:lineRule="auto"/>
        <w:rPr>
          <w:rFonts w:ascii="Times New Roman" w:hAnsi="Times New Roman" w:cs="Times New Roman"/>
          <w:sz w:val="24"/>
          <w:szCs w:val="24"/>
        </w:rPr>
      </w:pPr>
      <w:r w:rsidRPr="00DE6E0A">
        <w:rPr>
          <w:rFonts w:ascii="Times New Roman" w:hAnsi="Times New Roman" w:cs="Times New Roman"/>
          <w:b/>
          <w:bCs/>
          <w:sz w:val="24"/>
          <w:szCs w:val="24"/>
        </w:rPr>
        <w:t>Communities</w:t>
      </w:r>
      <w:r w:rsidRPr="00DE6E0A">
        <w:rPr>
          <w:rFonts w:ascii="Times New Roman" w:hAnsi="Times New Roman" w:cs="Times New Roman"/>
          <w:sz w:val="24"/>
          <w:szCs w:val="24"/>
        </w:rPr>
        <w:t xml:space="preserve">: </w:t>
      </w:r>
      <w:r>
        <w:rPr>
          <w:rFonts w:ascii="Times New Roman" w:hAnsi="Times New Roman" w:cs="Times New Roman"/>
          <w:sz w:val="24"/>
          <w:szCs w:val="24"/>
        </w:rPr>
        <w:t>The influx of warehouse workers</w:t>
      </w:r>
      <w:r w:rsidR="00194C94">
        <w:rPr>
          <w:rFonts w:ascii="Times New Roman" w:hAnsi="Times New Roman" w:cs="Times New Roman"/>
          <w:sz w:val="24"/>
          <w:szCs w:val="24"/>
        </w:rPr>
        <w:t xml:space="preserve"> has </w:t>
      </w:r>
      <w:r>
        <w:rPr>
          <w:rFonts w:ascii="Times New Roman" w:hAnsi="Times New Roman" w:cs="Times New Roman"/>
          <w:sz w:val="24"/>
          <w:szCs w:val="24"/>
        </w:rPr>
        <w:t>strain</w:t>
      </w:r>
      <w:r w:rsidR="00194C94">
        <w:rPr>
          <w:rFonts w:ascii="Times New Roman" w:hAnsi="Times New Roman" w:cs="Times New Roman"/>
          <w:sz w:val="24"/>
          <w:szCs w:val="24"/>
        </w:rPr>
        <w:t>ed</w:t>
      </w:r>
      <w:r>
        <w:rPr>
          <w:rFonts w:ascii="Times New Roman" w:hAnsi="Times New Roman" w:cs="Times New Roman"/>
          <w:sz w:val="24"/>
          <w:szCs w:val="24"/>
        </w:rPr>
        <w:t xml:space="preserve"> local communities near Amazon facilities, affecting housing</w:t>
      </w:r>
      <w:r w:rsidR="00194C94">
        <w:rPr>
          <w:rFonts w:ascii="Times New Roman" w:hAnsi="Times New Roman" w:cs="Times New Roman"/>
          <w:sz w:val="24"/>
          <w:szCs w:val="24"/>
        </w:rPr>
        <w:t xml:space="preserve"> and infrastructure and straining local public services</w:t>
      </w:r>
      <w:r w:rsidR="006978CE">
        <w:rPr>
          <w:rFonts w:ascii="Times New Roman" w:hAnsi="Times New Roman" w:cs="Times New Roman"/>
          <w:sz w:val="24"/>
          <w:szCs w:val="24"/>
        </w:rPr>
        <w:t xml:space="preserve"> </w:t>
      </w:r>
      <w:r w:rsidR="006978CE" w:rsidRPr="006978CE">
        <w:rPr>
          <w:rFonts w:ascii="Times New Roman" w:hAnsi="Times New Roman" w:cs="Times New Roman"/>
          <w:sz w:val="24"/>
          <w:szCs w:val="24"/>
        </w:rPr>
        <w:t>(Palmer, 2023)</w:t>
      </w:r>
      <w:r w:rsidRPr="00DE6E0A">
        <w:rPr>
          <w:rFonts w:ascii="Times New Roman" w:hAnsi="Times New Roman" w:cs="Times New Roman"/>
          <w:sz w:val="24"/>
          <w:szCs w:val="24"/>
        </w:rPr>
        <w:t>.</w:t>
      </w:r>
    </w:p>
    <w:p w14:paraId="4FCFE93F" w14:textId="72F4531E" w:rsidR="00BF073E" w:rsidRPr="00BF073E" w:rsidRDefault="00BF073E" w:rsidP="00BF073E">
      <w:pPr>
        <w:pStyle w:val="ListParagraph"/>
        <w:numPr>
          <w:ilvl w:val="0"/>
          <w:numId w:val="1"/>
        </w:numPr>
        <w:spacing w:line="480" w:lineRule="auto"/>
        <w:rPr>
          <w:rFonts w:ascii="Times New Roman" w:hAnsi="Times New Roman" w:cs="Times New Roman"/>
          <w:sz w:val="24"/>
          <w:szCs w:val="24"/>
        </w:rPr>
      </w:pPr>
      <w:r w:rsidRPr="00BF073E">
        <w:rPr>
          <w:rFonts w:ascii="Times New Roman" w:hAnsi="Times New Roman" w:cs="Times New Roman"/>
          <w:b/>
          <w:bCs/>
          <w:sz w:val="24"/>
          <w:szCs w:val="24"/>
        </w:rPr>
        <w:t>Customers</w:t>
      </w:r>
      <w:r w:rsidRPr="00BF073E">
        <w:rPr>
          <w:rFonts w:ascii="Times New Roman" w:hAnsi="Times New Roman" w:cs="Times New Roman"/>
          <w:sz w:val="24"/>
          <w:szCs w:val="24"/>
        </w:rPr>
        <w:t xml:space="preserve">: Negative publicity </w:t>
      </w:r>
      <w:r w:rsidR="00194C94">
        <w:rPr>
          <w:rFonts w:ascii="Times New Roman" w:hAnsi="Times New Roman" w:cs="Times New Roman"/>
          <w:sz w:val="24"/>
          <w:szCs w:val="24"/>
        </w:rPr>
        <w:t>has</w:t>
      </w:r>
      <w:r w:rsidRPr="00BF073E">
        <w:rPr>
          <w:rFonts w:ascii="Times New Roman" w:hAnsi="Times New Roman" w:cs="Times New Roman"/>
          <w:sz w:val="24"/>
          <w:szCs w:val="24"/>
        </w:rPr>
        <w:t xml:space="preserve"> </w:t>
      </w:r>
      <w:r w:rsidR="00194C94">
        <w:rPr>
          <w:rFonts w:ascii="Times New Roman" w:hAnsi="Times New Roman" w:cs="Times New Roman"/>
          <w:sz w:val="24"/>
          <w:szCs w:val="24"/>
        </w:rPr>
        <w:t>eroded</w:t>
      </w:r>
      <w:r w:rsidRPr="00BF073E">
        <w:rPr>
          <w:rFonts w:ascii="Times New Roman" w:hAnsi="Times New Roman" w:cs="Times New Roman"/>
          <w:sz w:val="24"/>
          <w:szCs w:val="24"/>
        </w:rPr>
        <w:t xml:space="preserve"> consumer trust and loyalty towards Amazon's services</w:t>
      </w:r>
      <w:r w:rsidR="00584164">
        <w:rPr>
          <w:rFonts w:ascii="Times New Roman" w:hAnsi="Times New Roman" w:cs="Times New Roman"/>
          <w:sz w:val="24"/>
          <w:szCs w:val="24"/>
        </w:rPr>
        <w:t>,</w:t>
      </w:r>
      <w:r w:rsidR="00194C94">
        <w:rPr>
          <w:rFonts w:ascii="Times New Roman" w:hAnsi="Times New Roman" w:cs="Times New Roman"/>
          <w:sz w:val="24"/>
          <w:szCs w:val="24"/>
        </w:rPr>
        <w:t xml:space="preserve"> </w:t>
      </w:r>
      <w:r w:rsidR="00584164">
        <w:rPr>
          <w:rFonts w:ascii="Times New Roman" w:hAnsi="Times New Roman" w:cs="Times New Roman"/>
          <w:sz w:val="24"/>
          <w:szCs w:val="24"/>
        </w:rPr>
        <w:t>significantly</w:t>
      </w:r>
      <w:r w:rsidR="00194C94">
        <w:rPr>
          <w:rFonts w:ascii="Times New Roman" w:hAnsi="Times New Roman" w:cs="Times New Roman"/>
          <w:sz w:val="24"/>
          <w:szCs w:val="24"/>
        </w:rPr>
        <w:t xml:space="preserve"> </w:t>
      </w:r>
      <w:r w:rsidR="00771934">
        <w:rPr>
          <w:rFonts w:ascii="Times New Roman" w:hAnsi="Times New Roman" w:cs="Times New Roman"/>
          <w:sz w:val="24"/>
          <w:szCs w:val="24"/>
        </w:rPr>
        <w:t>reducing its market share</w:t>
      </w:r>
      <w:r w:rsidR="006978CE">
        <w:rPr>
          <w:rFonts w:ascii="Times New Roman" w:hAnsi="Times New Roman" w:cs="Times New Roman"/>
          <w:sz w:val="24"/>
          <w:szCs w:val="24"/>
        </w:rPr>
        <w:t xml:space="preserve"> </w:t>
      </w:r>
      <w:r w:rsidR="006978CE" w:rsidRPr="006978CE">
        <w:rPr>
          <w:rFonts w:ascii="Times New Roman" w:hAnsi="Times New Roman" w:cs="Times New Roman"/>
          <w:sz w:val="24"/>
          <w:szCs w:val="24"/>
        </w:rPr>
        <w:t>(</w:t>
      </w:r>
      <w:r w:rsidR="00D3218A">
        <w:rPr>
          <w:rFonts w:ascii="Times New Roman" w:hAnsi="Times New Roman" w:cs="Times New Roman"/>
          <w:sz w:val="24"/>
          <w:szCs w:val="24"/>
        </w:rPr>
        <w:t>Heath</w:t>
      </w:r>
      <w:r w:rsidR="006978CE" w:rsidRPr="006978CE">
        <w:rPr>
          <w:rFonts w:ascii="Times New Roman" w:hAnsi="Times New Roman" w:cs="Times New Roman"/>
          <w:sz w:val="24"/>
          <w:szCs w:val="24"/>
        </w:rPr>
        <w:t>, 202</w:t>
      </w:r>
      <w:r w:rsidR="00D3218A">
        <w:rPr>
          <w:rFonts w:ascii="Times New Roman" w:hAnsi="Times New Roman" w:cs="Times New Roman"/>
          <w:sz w:val="24"/>
          <w:szCs w:val="24"/>
        </w:rPr>
        <w:t>0</w:t>
      </w:r>
      <w:r w:rsidR="006978CE" w:rsidRPr="006978CE">
        <w:rPr>
          <w:rFonts w:ascii="Times New Roman" w:hAnsi="Times New Roman" w:cs="Times New Roman"/>
          <w:sz w:val="24"/>
          <w:szCs w:val="24"/>
        </w:rPr>
        <w:t>)</w:t>
      </w:r>
      <w:r w:rsidRPr="00BF073E">
        <w:rPr>
          <w:rFonts w:ascii="Times New Roman" w:hAnsi="Times New Roman" w:cs="Times New Roman"/>
          <w:sz w:val="24"/>
          <w:szCs w:val="24"/>
        </w:rPr>
        <w:t>.</w:t>
      </w:r>
    </w:p>
    <w:p w14:paraId="27F3AAF0" w14:textId="20DB7E69" w:rsidR="00DE6E0A" w:rsidRDefault="00DE6E0A" w:rsidP="00BF073E">
      <w:pPr>
        <w:pStyle w:val="ListParagraph"/>
        <w:numPr>
          <w:ilvl w:val="0"/>
          <w:numId w:val="3"/>
        </w:numPr>
        <w:spacing w:line="480" w:lineRule="auto"/>
        <w:rPr>
          <w:rFonts w:ascii="Times New Roman" w:hAnsi="Times New Roman" w:cs="Times New Roman"/>
          <w:b/>
          <w:bCs/>
        </w:rPr>
      </w:pPr>
      <w:r w:rsidRPr="0047484B">
        <w:rPr>
          <w:rFonts w:ascii="Times New Roman" w:hAnsi="Times New Roman" w:cs="Times New Roman"/>
          <w:b/>
          <w:bCs/>
        </w:rPr>
        <w:t>Potential Root Causes</w:t>
      </w:r>
    </w:p>
    <w:p w14:paraId="4530E15D" w14:textId="625C46E1" w:rsidR="00416B55" w:rsidRPr="00416B55" w:rsidRDefault="006978CE" w:rsidP="002B6BB7">
      <w:pPr>
        <w:spacing w:line="480" w:lineRule="auto"/>
        <w:rPr>
          <w:rFonts w:ascii="Times New Roman" w:hAnsi="Times New Roman" w:cs="Times New Roman"/>
          <w:sz w:val="24"/>
          <w:szCs w:val="24"/>
        </w:rPr>
      </w:pPr>
      <w:r w:rsidRPr="006978CE">
        <w:rPr>
          <w:rFonts w:ascii="Times New Roman" w:hAnsi="Times New Roman" w:cs="Times New Roman"/>
          <w:sz w:val="24"/>
          <w:szCs w:val="24"/>
        </w:rPr>
        <w:t>Sainato (2023)</w:t>
      </w:r>
      <w:r>
        <w:rPr>
          <w:rFonts w:ascii="Times New Roman" w:hAnsi="Times New Roman" w:cs="Times New Roman"/>
          <w:sz w:val="24"/>
          <w:szCs w:val="24"/>
        </w:rPr>
        <w:t xml:space="preserve"> agrees that </w:t>
      </w:r>
      <w:r w:rsidR="00416B55" w:rsidRPr="00416B55">
        <w:rPr>
          <w:rFonts w:ascii="Times New Roman" w:hAnsi="Times New Roman" w:cs="Times New Roman"/>
          <w:sz w:val="24"/>
          <w:szCs w:val="24"/>
        </w:rPr>
        <w:t>Amazon's intense focus on efficiency, cost-cutting, and meeting ever-increasing consumer demand is the cause of these labour issues. Rapid expansion and rapid growth have outpaced the company's ability to implement adequate worker protections and fair labour practices across its vast network of facilities</w:t>
      </w:r>
      <w:r>
        <w:rPr>
          <w:rFonts w:ascii="Times New Roman" w:hAnsi="Times New Roman" w:cs="Times New Roman"/>
          <w:sz w:val="24"/>
          <w:szCs w:val="24"/>
        </w:rPr>
        <w:t xml:space="preserve"> </w:t>
      </w:r>
      <w:r w:rsidRPr="006978CE">
        <w:rPr>
          <w:rFonts w:ascii="Times New Roman" w:hAnsi="Times New Roman" w:cs="Times New Roman"/>
          <w:sz w:val="24"/>
          <w:szCs w:val="24"/>
        </w:rPr>
        <w:t>(Sainato, 2023)</w:t>
      </w:r>
      <w:r w:rsidR="00416B55" w:rsidRPr="00416B55">
        <w:rPr>
          <w:rFonts w:ascii="Times New Roman" w:hAnsi="Times New Roman" w:cs="Times New Roman"/>
          <w:sz w:val="24"/>
          <w:szCs w:val="24"/>
        </w:rPr>
        <w:t>. Furthermore, Amazon's seasonal and contingent workforce</w:t>
      </w:r>
      <w:r>
        <w:rPr>
          <w:rFonts w:ascii="Times New Roman" w:hAnsi="Times New Roman" w:cs="Times New Roman"/>
          <w:sz w:val="24"/>
          <w:szCs w:val="24"/>
        </w:rPr>
        <w:t xml:space="preserve"> and high turnover rate have</w:t>
      </w:r>
      <w:r w:rsidR="00416B55">
        <w:rPr>
          <w:rFonts w:ascii="Times New Roman" w:hAnsi="Times New Roman" w:cs="Times New Roman"/>
          <w:sz w:val="24"/>
          <w:szCs w:val="24"/>
        </w:rPr>
        <w:t xml:space="preserve"> created a culture where worker concerns are easily ignored or </w:t>
      </w:r>
      <w:r w:rsidR="00D3218A">
        <w:rPr>
          <w:rFonts w:ascii="Times New Roman" w:hAnsi="Times New Roman" w:cs="Times New Roman"/>
          <w:sz w:val="24"/>
          <w:szCs w:val="24"/>
        </w:rPr>
        <w:t>deprioritized</w:t>
      </w:r>
      <w:r w:rsidR="00416B55">
        <w:rPr>
          <w:rFonts w:ascii="Times New Roman" w:hAnsi="Times New Roman" w:cs="Times New Roman"/>
          <w:sz w:val="24"/>
          <w:szCs w:val="24"/>
        </w:rPr>
        <w:t xml:space="preserve"> </w:t>
      </w:r>
      <w:r w:rsidR="00877E3A">
        <w:rPr>
          <w:rFonts w:ascii="Times New Roman" w:hAnsi="Times New Roman" w:cs="Times New Roman"/>
          <w:sz w:val="24"/>
          <w:szCs w:val="24"/>
        </w:rPr>
        <w:t>to maximize</w:t>
      </w:r>
      <w:r w:rsidR="00416B55" w:rsidRPr="00416B55">
        <w:rPr>
          <w:rFonts w:ascii="Times New Roman" w:hAnsi="Times New Roman" w:cs="Times New Roman"/>
          <w:sz w:val="24"/>
          <w:szCs w:val="24"/>
        </w:rPr>
        <w:t xml:space="preserve"> productivity</w:t>
      </w:r>
      <w:r>
        <w:rPr>
          <w:rFonts w:ascii="Times New Roman" w:hAnsi="Times New Roman" w:cs="Times New Roman"/>
          <w:sz w:val="24"/>
          <w:szCs w:val="24"/>
        </w:rPr>
        <w:t xml:space="preserve"> </w:t>
      </w:r>
      <w:r w:rsidR="00D3218A">
        <w:rPr>
          <w:rFonts w:ascii="Times New Roman" w:hAnsi="Times New Roman" w:cs="Times New Roman"/>
          <w:sz w:val="24"/>
          <w:szCs w:val="24"/>
        </w:rPr>
        <w:t>(Conn &amp; McLean, 2019</w:t>
      </w:r>
      <w:r w:rsidRPr="006978CE">
        <w:rPr>
          <w:rFonts w:ascii="Times New Roman" w:hAnsi="Times New Roman" w:cs="Times New Roman"/>
          <w:sz w:val="24"/>
          <w:szCs w:val="24"/>
        </w:rPr>
        <w:t>)</w:t>
      </w:r>
      <w:r w:rsidR="00416B55" w:rsidRPr="00416B55">
        <w:rPr>
          <w:rFonts w:ascii="Times New Roman" w:hAnsi="Times New Roman" w:cs="Times New Roman"/>
          <w:sz w:val="24"/>
          <w:szCs w:val="24"/>
        </w:rPr>
        <w:t>.</w:t>
      </w:r>
    </w:p>
    <w:p w14:paraId="7C545A7E" w14:textId="46E73A0C" w:rsidR="00DE6E0A" w:rsidRDefault="00DE6E0A" w:rsidP="009A0962">
      <w:pPr>
        <w:pStyle w:val="ListParagraph"/>
        <w:numPr>
          <w:ilvl w:val="0"/>
          <w:numId w:val="3"/>
        </w:numPr>
        <w:spacing w:line="480" w:lineRule="auto"/>
        <w:rPr>
          <w:rFonts w:ascii="Times New Roman" w:hAnsi="Times New Roman" w:cs="Times New Roman"/>
          <w:b/>
          <w:bCs/>
        </w:rPr>
      </w:pPr>
      <w:r w:rsidRPr="0047484B">
        <w:rPr>
          <w:rFonts w:ascii="Times New Roman" w:hAnsi="Times New Roman" w:cs="Times New Roman"/>
          <w:b/>
          <w:bCs/>
        </w:rPr>
        <w:t>Parties Working on the Problem</w:t>
      </w:r>
    </w:p>
    <w:p w14:paraId="5D7EB8FD" w14:textId="3E72EAAF" w:rsidR="00C50B87" w:rsidRPr="00EE4C77" w:rsidRDefault="00641EB5" w:rsidP="002B6BB7">
      <w:pPr>
        <w:spacing w:line="480" w:lineRule="auto"/>
        <w:rPr>
          <w:rFonts w:ascii="Times New Roman" w:hAnsi="Times New Roman" w:cs="Times New Roman"/>
          <w:sz w:val="24"/>
          <w:szCs w:val="24"/>
        </w:rPr>
      </w:pPr>
      <w:r w:rsidRPr="00641EB5">
        <w:rPr>
          <w:rFonts w:ascii="Times New Roman" w:hAnsi="Times New Roman" w:cs="Times New Roman"/>
          <w:sz w:val="24"/>
          <w:szCs w:val="24"/>
        </w:rPr>
        <w:t>Tadepalli and Tadepalli (2023</w:t>
      </w:r>
      <w:r>
        <w:rPr>
          <w:rFonts w:ascii="Times New Roman" w:hAnsi="Times New Roman" w:cs="Times New Roman"/>
          <w:sz w:val="24"/>
          <w:szCs w:val="24"/>
        </w:rPr>
        <w:t xml:space="preserve"> highlight that to</w:t>
      </w:r>
      <w:r w:rsidR="00EE4C77" w:rsidRPr="00EE4C77">
        <w:rPr>
          <w:rFonts w:ascii="Times New Roman" w:hAnsi="Times New Roman" w:cs="Times New Roman"/>
          <w:sz w:val="24"/>
          <w:szCs w:val="24"/>
        </w:rPr>
        <w:t xml:space="preserve"> improve workplace safety and ergonomics internally, Amazon launched the "Working Well" program in 2019, which entailed workstation setups, lifting coaching, and stretching exercises. As an external entity, the National Employment Law Project has filed complaints and published reports regarding alleged violations, such as insufficient breaks and unrealistic quotas</w:t>
      </w:r>
      <w:r>
        <w:rPr>
          <w:rFonts w:ascii="Times New Roman" w:hAnsi="Times New Roman" w:cs="Times New Roman"/>
          <w:sz w:val="24"/>
          <w:szCs w:val="24"/>
        </w:rPr>
        <w:t xml:space="preserve"> </w:t>
      </w:r>
      <w:r w:rsidRPr="00641EB5">
        <w:rPr>
          <w:rFonts w:ascii="Times New Roman" w:hAnsi="Times New Roman" w:cs="Times New Roman"/>
          <w:sz w:val="24"/>
          <w:szCs w:val="24"/>
        </w:rPr>
        <w:t>(Tadepalli &amp; Tadepalli, 2023)</w:t>
      </w:r>
      <w:r w:rsidR="00EE4C77" w:rsidRPr="00EE4C77">
        <w:rPr>
          <w:rFonts w:ascii="Times New Roman" w:hAnsi="Times New Roman" w:cs="Times New Roman"/>
          <w:sz w:val="24"/>
          <w:szCs w:val="24"/>
        </w:rPr>
        <w:t xml:space="preserve">. Additionally, the Warehouse Workers Resource Center has advocated for better working conditions across the industry. Government agencies like OSHA have also frequently inspected Amazon facilities, issuing citations such as a $60,000 fine </w:t>
      </w:r>
      <w:r>
        <w:rPr>
          <w:rFonts w:ascii="Times New Roman" w:hAnsi="Times New Roman" w:cs="Times New Roman"/>
          <w:sz w:val="24"/>
          <w:szCs w:val="24"/>
        </w:rPr>
        <w:t xml:space="preserve">in </w:t>
      </w:r>
      <w:r w:rsidR="00EE4C77" w:rsidRPr="00EE4C77">
        <w:rPr>
          <w:rFonts w:ascii="Times New Roman" w:hAnsi="Times New Roman" w:cs="Times New Roman"/>
          <w:sz w:val="24"/>
          <w:szCs w:val="24"/>
        </w:rPr>
        <w:t>2023 for ergonomic hazards at a Colorado fulfilment center</w:t>
      </w:r>
      <w:r>
        <w:rPr>
          <w:rFonts w:ascii="Times New Roman" w:hAnsi="Times New Roman" w:cs="Times New Roman"/>
          <w:sz w:val="24"/>
          <w:szCs w:val="24"/>
        </w:rPr>
        <w:t xml:space="preserve"> </w:t>
      </w:r>
      <w:r w:rsidRPr="00641EB5">
        <w:rPr>
          <w:rFonts w:ascii="Times New Roman" w:hAnsi="Times New Roman" w:cs="Times New Roman"/>
          <w:sz w:val="24"/>
          <w:szCs w:val="24"/>
        </w:rPr>
        <w:t>(Tadepalli &amp; Tadepalli, 2023)</w:t>
      </w:r>
      <w:r w:rsidR="00EE4C77" w:rsidRPr="00EE4C77">
        <w:rPr>
          <w:rFonts w:ascii="Times New Roman" w:hAnsi="Times New Roman" w:cs="Times New Roman"/>
          <w:sz w:val="24"/>
          <w:szCs w:val="24"/>
        </w:rPr>
        <w:t>.</w:t>
      </w:r>
    </w:p>
    <w:p w14:paraId="25252BB2" w14:textId="3D119616" w:rsidR="00DE6E0A" w:rsidRDefault="00DE6E0A" w:rsidP="009A0962">
      <w:pPr>
        <w:pStyle w:val="ListParagraph"/>
        <w:numPr>
          <w:ilvl w:val="0"/>
          <w:numId w:val="3"/>
        </w:numPr>
        <w:spacing w:line="480" w:lineRule="auto"/>
        <w:rPr>
          <w:rFonts w:ascii="Times New Roman" w:hAnsi="Times New Roman" w:cs="Times New Roman"/>
          <w:b/>
          <w:bCs/>
        </w:rPr>
      </w:pPr>
      <w:r w:rsidRPr="0047484B">
        <w:rPr>
          <w:rFonts w:ascii="Times New Roman" w:hAnsi="Times New Roman" w:cs="Times New Roman"/>
          <w:b/>
          <w:bCs/>
        </w:rPr>
        <w:t>Duration of Efforts</w:t>
      </w:r>
    </w:p>
    <w:p w14:paraId="081DD00E" w14:textId="1E303127" w:rsidR="00506739" w:rsidRPr="00506739" w:rsidRDefault="00506739" w:rsidP="002B6BB7">
      <w:pPr>
        <w:spacing w:line="480" w:lineRule="auto"/>
        <w:rPr>
          <w:rFonts w:ascii="Times New Roman" w:hAnsi="Times New Roman" w:cs="Times New Roman"/>
          <w:sz w:val="24"/>
          <w:szCs w:val="24"/>
        </w:rPr>
      </w:pPr>
      <w:r w:rsidRPr="00506739">
        <w:rPr>
          <w:rFonts w:ascii="Times New Roman" w:hAnsi="Times New Roman" w:cs="Times New Roman"/>
          <w:sz w:val="24"/>
          <w:szCs w:val="24"/>
        </w:rPr>
        <w:t xml:space="preserve">Amazon warehouse </w:t>
      </w:r>
      <w:r>
        <w:rPr>
          <w:rFonts w:ascii="Times New Roman" w:hAnsi="Times New Roman" w:cs="Times New Roman"/>
          <w:sz w:val="24"/>
          <w:szCs w:val="24"/>
        </w:rPr>
        <w:t>labour</w:t>
      </w:r>
      <w:r w:rsidRPr="00506739">
        <w:rPr>
          <w:rFonts w:ascii="Times New Roman" w:hAnsi="Times New Roman" w:cs="Times New Roman"/>
          <w:sz w:val="24"/>
          <w:szCs w:val="24"/>
        </w:rPr>
        <w:t xml:space="preserve"> issues persist despite efforts for over a decade. Reports of unrelenting pace and heat exhaustion surfaced as early as 2011</w:t>
      </w:r>
      <w:r w:rsidR="00AD763A">
        <w:rPr>
          <w:rFonts w:ascii="Times New Roman" w:hAnsi="Times New Roman" w:cs="Times New Roman"/>
          <w:sz w:val="24"/>
          <w:szCs w:val="24"/>
        </w:rPr>
        <w:t xml:space="preserve"> (</w:t>
      </w:r>
      <w:r w:rsidR="00AD763A" w:rsidRPr="00AD763A">
        <w:rPr>
          <w:rFonts w:ascii="Times New Roman" w:hAnsi="Times New Roman" w:cs="Times New Roman"/>
          <w:sz w:val="24"/>
          <w:szCs w:val="24"/>
        </w:rPr>
        <w:t>Napolitano</w:t>
      </w:r>
      <w:r w:rsidR="00AD763A">
        <w:rPr>
          <w:rFonts w:ascii="Times New Roman" w:hAnsi="Times New Roman" w:cs="Times New Roman"/>
          <w:sz w:val="24"/>
          <w:szCs w:val="24"/>
        </w:rPr>
        <w:t xml:space="preserve">, </w:t>
      </w:r>
      <w:r w:rsidR="00AD763A" w:rsidRPr="00AD763A">
        <w:rPr>
          <w:rFonts w:ascii="Times New Roman" w:hAnsi="Times New Roman" w:cs="Times New Roman"/>
          <w:sz w:val="24"/>
          <w:szCs w:val="24"/>
        </w:rPr>
        <w:t>2023)</w:t>
      </w:r>
      <w:r w:rsidRPr="00506739">
        <w:rPr>
          <w:rFonts w:ascii="Times New Roman" w:hAnsi="Times New Roman" w:cs="Times New Roman"/>
          <w:sz w:val="24"/>
          <w:szCs w:val="24"/>
        </w:rPr>
        <w:t xml:space="preserve">. According to </w:t>
      </w:r>
      <w:r w:rsidR="00AD763A">
        <w:rPr>
          <w:rFonts w:ascii="Times New Roman" w:hAnsi="Times New Roman" w:cs="Times New Roman"/>
          <w:sz w:val="24"/>
          <w:szCs w:val="24"/>
        </w:rPr>
        <w:t>Napolitano's (2023)</w:t>
      </w:r>
      <w:r w:rsidRPr="00506739">
        <w:rPr>
          <w:rFonts w:ascii="Times New Roman" w:hAnsi="Times New Roman" w:cs="Times New Roman"/>
          <w:sz w:val="24"/>
          <w:szCs w:val="24"/>
        </w:rPr>
        <w:t xml:space="preserve"> study, policies such as strict quotas and limited breaks are linked to high injury rates. In a recent report from the National Employment Law Project (2022), discrimination against women, unsafe conditions, and retaliation were alleged in multiple facilities. These concerns persist despite interventions, highlighting Amazon's challenge of enacting reforms and meeting competitive demands </w:t>
      </w:r>
      <w:r w:rsidR="004C3B64">
        <w:rPr>
          <w:rFonts w:ascii="Times New Roman" w:hAnsi="Times New Roman" w:cs="Times New Roman"/>
          <w:sz w:val="24"/>
          <w:szCs w:val="24"/>
        </w:rPr>
        <w:t>simultaneously</w:t>
      </w:r>
      <w:r w:rsidRPr="00506739">
        <w:rPr>
          <w:rFonts w:ascii="Times New Roman" w:hAnsi="Times New Roman" w:cs="Times New Roman"/>
          <w:sz w:val="24"/>
          <w:szCs w:val="24"/>
        </w:rPr>
        <w:t>.</w:t>
      </w:r>
    </w:p>
    <w:p w14:paraId="4D7FCB90" w14:textId="47BE8CED" w:rsidR="00C25515" w:rsidRPr="0047484B" w:rsidRDefault="0047484B" w:rsidP="00B36781">
      <w:pPr>
        <w:pStyle w:val="ListParagraph"/>
        <w:numPr>
          <w:ilvl w:val="0"/>
          <w:numId w:val="2"/>
        </w:numPr>
        <w:spacing w:line="480" w:lineRule="auto"/>
        <w:rPr>
          <w:rFonts w:ascii="Times New Roman" w:hAnsi="Times New Roman" w:cs="Times New Roman"/>
          <w:b/>
          <w:bCs/>
          <w:sz w:val="24"/>
          <w:szCs w:val="24"/>
        </w:rPr>
      </w:pPr>
      <w:r w:rsidRPr="0047484B">
        <w:rPr>
          <w:rFonts w:ascii="Times New Roman" w:hAnsi="Times New Roman" w:cs="Times New Roman"/>
          <w:b/>
          <w:bCs/>
          <w:sz w:val="24"/>
          <w:szCs w:val="24"/>
        </w:rPr>
        <w:t>PROBLEM ANALYSIS</w:t>
      </w:r>
    </w:p>
    <w:p w14:paraId="29B4BC3C" w14:textId="77777777" w:rsidR="00A723A0" w:rsidRPr="00B82B00" w:rsidRDefault="00A723A0" w:rsidP="004B3B67">
      <w:pPr>
        <w:pStyle w:val="ListParagraph"/>
        <w:numPr>
          <w:ilvl w:val="0"/>
          <w:numId w:val="7"/>
        </w:numPr>
        <w:spacing w:line="480" w:lineRule="auto"/>
        <w:rPr>
          <w:rFonts w:ascii="Times New Roman" w:hAnsi="Times New Roman" w:cs="Times New Roman"/>
          <w:b/>
          <w:bCs/>
        </w:rPr>
      </w:pPr>
      <w:r w:rsidRPr="00B82B00">
        <w:rPr>
          <w:rFonts w:ascii="Times New Roman" w:hAnsi="Times New Roman" w:cs="Times New Roman"/>
          <w:b/>
          <w:bCs/>
        </w:rPr>
        <w:t>Data Gathering Steps</w:t>
      </w:r>
    </w:p>
    <w:p w14:paraId="15A613C1" w14:textId="418BEC5A" w:rsidR="00A723A0" w:rsidRPr="00A723A0" w:rsidRDefault="00A723A0" w:rsidP="00A723A0">
      <w:pPr>
        <w:spacing w:line="480" w:lineRule="auto"/>
        <w:rPr>
          <w:rFonts w:ascii="Times New Roman" w:hAnsi="Times New Roman" w:cs="Times New Roman"/>
          <w:sz w:val="24"/>
          <w:szCs w:val="24"/>
        </w:rPr>
      </w:pPr>
      <w:r w:rsidRPr="00A723A0">
        <w:rPr>
          <w:rFonts w:ascii="Times New Roman" w:hAnsi="Times New Roman" w:cs="Times New Roman"/>
          <w:sz w:val="24"/>
          <w:szCs w:val="24"/>
        </w:rPr>
        <w:t xml:space="preserve">To gather comprehensive data on the </w:t>
      </w:r>
      <w:r w:rsidR="004B3B67">
        <w:rPr>
          <w:rFonts w:ascii="Times New Roman" w:hAnsi="Times New Roman" w:cs="Times New Roman"/>
          <w:sz w:val="24"/>
          <w:szCs w:val="24"/>
        </w:rPr>
        <w:t>labour</w:t>
      </w:r>
      <w:r w:rsidRPr="00A723A0">
        <w:rPr>
          <w:rFonts w:ascii="Times New Roman" w:hAnsi="Times New Roman" w:cs="Times New Roman"/>
          <w:sz w:val="24"/>
          <w:szCs w:val="24"/>
        </w:rPr>
        <w:t xml:space="preserve"> issues</w:t>
      </w:r>
      <w:r w:rsidR="00A7189A">
        <w:rPr>
          <w:rFonts w:ascii="Times New Roman" w:hAnsi="Times New Roman" w:cs="Times New Roman"/>
          <w:sz w:val="24"/>
          <w:szCs w:val="24"/>
        </w:rPr>
        <w:t xml:space="preserve"> and practices</w:t>
      </w:r>
      <w:r w:rsidRPr="00A723A0">
        <w:rPr>
          <w:rFonts w:ascii="Times New Roman" w:hAnsi="Times New Roman" w:cs="Times New Roman"/>
          <w:sz w:val="24"/>
          <w:szCs w:val="24"/>
        </w:rPr>
        <w:t xml:space="preserve"> at Amazon's </w:t>
      </w:r>
      <w:r>
        <w:rPr>
          <w:rFonts w:ascii="Times New Roman" w:hAnsi="Times New Roman" w:cs="Times New Roman"/>
          <w:sz w:val="24"/>
          <w:szCs w:val="24"/>
        </w:rPr>
        <w:t>fulfilment</w:t>
      </w:r>
      <w:r w:rsidRPr="00A723A0">
        <w:rPr>
          <w:rFonts w:ascii="Times New Roman" w:hAnsi="Times New Roman" w:cs="Times New Roman"/>
          <w:sz w:val="24"/>
          <w:szCs w:val="24"/>
        </w:rPr>
        <w:t xml:space="preserve"> centers, I followed these steps:</w:t>
      </w:r>
    </w:p>
    <w:p w14:paraId="1F50914E" w14:textId="0AF01EBA" w:rsidR="00A723A0" w:rsidRPr="00A723A0" w:rsidRDefault="000E6ABD" w:rsidP="00A723A0">
      <w:pPr>
        <w:numPr>
          <w:ilvl w:val="0"/>
          <w:numId w:val="4"/>
        </w:numPr>
        <w:spacing w:line="480" w:lineRule="auto"/>
        <w:rPr>
          <w:rFonts w:ascii="Times New Roman" w:hAnsi="Times New Roman" w:cs="Times New Roman"/>
          <w:sz w:val="24"/>
          <w:szCs w:val="24"/>
        </w:rPr>
      </w:pPr>
      <w:r w:rsidRPr="000E6ABD">
        <w:rPr>
          <w:rFonts w:ascii="Times New Roman" w:hAnsi="Times New Roman" w:cs="Times New Roman"/>
          <w:sz w:val="24"/>
          <w:szCs w:val="24"/>
        </w:rPr>
        <w:t xml:space="preserve">My </w:t>
      </w:r>
      <w:r>
        <w:rPr>
          <w:rFonts w:ascii="Times New Roman" w:hAnsi="Times New Roman" w:cs="Times New Roman"/>
          <w:sz w:val="24"/>
          <w:szCs w:val="24"/>
        </w:rPr>
        <w:t xml:space="preserve">data collection was primarily from </w:t>
      </w:r>
      <w:r w:rsidRPr="000E6ABD">
        <w:rPr>
          <w:rFonts w:ascii="Times New Roman" w:hAnsi="Times New Roman" w:cs="Times New Roman"/>
          <w:sz w:val="24"/>
          <w:szCs w:val="24"/>
        </w:rPr>
        <w:t>articles and reports about working conditions and employee accounts from reputable sources like The New York Times, Washington Post, and Bloomberg.</w:t>
      </w:r>
    </w:p>
    <w:p w14:paraId="70E32E08" w14:textId="575E580D" w:rsidR="00A723A0" w:rsidRPr="00A723A0" w:rsidRDefault="006C677D" w:rsidP="00A723A0">
      <w:pPr>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a</w:t>
      </w:r>
      <w:r w:rsidR="006714DE" w:rsidRPr="006714DE">
        <w:rPr>
          <w:rFonts w:ascii="Times New Roman" w:hAnsi="Times New Roman" w:cs="Times New Roman"/>
          <w:sz w:val="24"/>
          <w:szCs w:val="24"/>
        </w:rPr>
        <w:t>s part of my analysis, I evaluated reports and studies published by labor advocacy groups like the National Employment Law Project, the Warehouse Worker Resource Center, and the American Civil Liberties Union (ACLU). These often included first-hand accounts from Amazon employees.</w:t>
      </w:r>
    </w:p>
    <w:p w14:paraId="5669DACC" w14:textId="6ED38F3D" w:rsidR="00A723A0" w:rsidRPr="00A723A0" w:rsidRDefault="00082906" w:rsidP="00A723A0">
      <w:pPr>
        <w:numPr>
          <w:ilvl w:val="0"/>
          <w:numId w:val="4"/>
        </w:numPr>
        <w:spacing w:line="480" w:lineRule="auto"/>
        <w:rPr>
          <w:rFonts w:ascii="Times New Roman" w:hAnsi="Times New Roman" w:cs="Times New Roman"/>
          <w:sz w:val="24"/>
          <w:szCs w:val="24"/>
        </w:rPr>
      </w:pPr>
      <w:r w:rsidRPr="00082906">
        <w:rPr>
          <w:rFonts w:ascii="Times New Roman" w:hAnsi="Times New Roman" w:cs="Times New Roman"/>
          <w:sz w:val="24"/>
          <w:szCs w:val="24"/>
        </w:rPr>
        <w:t xml:space="preserve">In </w:t>
      </w:r>
      <w:r w:rsidR="004C3B64">
        <w:rPr>
          <w:rFonts w:ascii="Times New Roman" w:hAnsi="Times New Roman" w:cs="Times New Roman"/>
          <w:sz w:val="24"/>
          <w:szCs w:val="24"/>
        </w:rPr>
        <w:t>examining</w:t>
      </w:r>
      <w:r w:rsidRPr="00082906">
        <w:rPr>
          <w:rFonts w:ascii="Times New Roman" w:hAnsi="Times New Roman" w:cs="Times New Roman"/>
          <w:sz w:val="24"/>
          <w:szCs w:val="24"/>
        </w:rPr>
        <w:t xml:space="preserve"> regulatory agency reports, citations, and allegations </w:t>
      </w:r>
      <w:r w:rsidR="004C3B64">
        <w:rPr>
          <w:rFonts w:ascii="Times New Roman" w:hAnsi="Times New Roman" w:cs="Times New Roman"/>
          <w:sz w:val="24"/>
          <w:szCs w:val="24"/>
        </w:rPr>
        <w:t>on</w:t>
      </w:r>
      <w:r w:rsidRPr="00082906">
        <w:rPr>
          <w:rFonts w:ascii="Times New Roman" w:hAnsi="Times New Roman" w:cs="Times New Roman"/>
          <w:sz w:val="24"/>
          <w:szCs w:val="24"/>
        </w:rPr>
        <w:t xml:space="preserve"> Amazon facilities, I focused on inspections conducted by regulatory agencies such as OSHA.</w:t>
      </w:r>
    </w:p>
    <w:p w14:paraId="35FBA18C" w14:textId="57109A25" w:rsidR="00A723A0" w:rsidRDefault="00877E3A" w:rsidP="00A723A0">
      <w:pPr>
        <w:numPr>
          <w:ilvl w:val="0"/>
          <w:numId w:val="4"/>
        </w:numPr>
        <w:spacing w:line="480" w:lineRule="auto"/>
        <w:rPr>
          <w:rFonts w:ascii="Times New Roman" w:hAnsi="Times New Roman" w:cs="Times New Roman"/>
          <w:sz w:val="24"/>
          <w:szCs w:val="24"/>
        </w:rPr>
      </w:pPr>
      <w:r>
        <w:rPr>
          <w:rFonts w:ascii="Times New Roman" w:hAnsi="Times New Roman" w:cs="Times New Roman"/>
          <w:sz w:val="24"/>
          <w:szCs w:val="24"/>
        </w:rPr>
        <w:t>To</w:t>
      </w:r>
      <w:r w:rsidR="005C0AD1" w:rsidRPr="005C0AD1">
        <w:rPr>
          <w:rFonts w:ascii="Times New Roman" w:hAnsi="Times New Roman" w:cs="Times New Roman"/>
          <w:sz w:val="24"/>
          <w:szCs w:val="24"/>
        </w:rPr>
        <w:t xml:space="preserve"> investigate Amazon's labour management practices and productivity monitoring systems and their impact on worker well-being, I consulted reputable scientific databases like Academia, CORE, and Semantic Scholar.</w:t>
      </w:r>
    </w:p>
    <w:p w14:paraId="3BCB3F54" w14:textId="19CCBA01" w:rsidR="00C1471A" w:rsidRPr="00A723A0" w:rsidRDefault="00C1471A" w:rsidP="00A723A0">
      <w:pPr>
        <w:numPr>
          <w:ilvl w:val="0"/>
          <w:numId w:val="4"/>
        </w:numPr>
        <w:spacing w:line="480" w:lineRule="auto"/>
        <w:rPr>
          <w:rFonts w:ascii="Times New Roman" w:hAnsi="Times New Roman" w:cs="Times New Roman"/>
          <w:sz w:val="24"/>
          <w:szCs w:val="24"/>
        </w:rPr>
      </w:pPr>
      <w:r w:rsidRPr="00C1471A">
        <w:rPr>
          <w:rFonts w:ascii="Times New Roman" w:hAnsi="Times New Roman" w:cs="Times New Roman"/>
          <w:sz w:val="24"/>
          <w:szCs w:val="24"/>
        </w:rPr>
        <w:t xml:space="preserve">Lastly, I reviewed Amazon's statements, policies, and initiatives related to workplace safety and labor standards </w:t>
      </w:r>
      <w:r w:rsidR="00877E3A">
        <w:rPr>
          <w:rFonts w:ascii="Times New Roman" w:hAnsi="Times New Roman" w:cs="Times New Roman"/>
          <w:sz w:val="24"/>
          <w:szCs w:val="24"/>
        </w:rPr>
        <w:t>to understand better</w:t>
      </w:r>
      <w:r w:rsidRPr="00C1471A">
        <w:rPr>
          <w:rFonts w:ascii="Times New Roman" w:hAnsi="Times New Roman" w:cs="Times New Roman"/>
          <w:sz w:val="24"/>
          <w:szCs w:val="24"/>
        </w:rPr>
        <w:t xml:space="preserve"> what they are doing.</w:t>
      </w:r>
    </w:p>
    <w:p w14:paraId="4080D26B" w14:textId="754D9722" w:rsidR="00A723A0" w:rsidRPr="00B82B00" w:rsidRDefault="00A723A0" w:rsidP="00754888">
      <w:pPr>
        <w:pStyle w:val="ListParagraph"/>
        <w:numPr>
          <w:ilvl w:val="0"/>
          <w:numId w:val="7"/>
        </w:numPr>
        <w:spacing w:line="480" w:lineRule="auto"/>
        <w:rPr>
          <w:rFonts w:ascii="Times New Roman" w:hAnsi="Times New Roman" w:cs="Times New Roman"/>
          <w:b/>
          <w:bCs/>
        </w:rPr>
      </w:pPr>
      <w:r w:rsidRPr="00B82B00">
        <w:rPr>
          <w:rFonts w:ascii="Times New Roman" w:hAnsi="Times New Roman" w:cs="Times New Roman"/>
          <w:b/>
          <w:bCs/>
        </w:rPr>
        <w:t>Analysis Tools</w:t>
      </w:r>
      <w:r w:rsidR="00754888" w:rsidRPr="00B82B00">
        <w:rPr>
          <w:rFonts w:ascii="Times New Roman" w:hAnsi="Times New Roman" w:cs="Times New Roman"/>
          <w:b/>
          <w:bCs/>
        </w:rPr>
        <w:t xml:space="preserve"> </w:t>
      </w:r>
    </w:p>
    <w:p w14:paraId="29153315" w14:textId="77777777" w:rsidR="00A723A0" w:rsidRPr="00A723A0" w:rsidRDefault="00A723A0" w:rsidP="00A723A0">
      <w:pPr>
        <w:spacing w:line="480" w:lineRule="auto"/>
        <w:rPr>
          <w:rFonts w:ascii="Times New Roman" w:hAnsi="Times New Roman" w:cs="Times New Roman"/>
          <w:sz w:val="24"/>
          <w:szCs w:val="24"/>
        </w:rPr>
      </w:pPr>
      <w:r w:rsidRPr="00A723A0">
        <w:rPr>
          <w:rFonts w:ascii="Times New Roman" w:hAnsi="Times New Roman" w:cs="Times New Roman"/>
          <w:sz w:val="24"/>
          <w:szCs w:val="24"/>
        </w:rPr>
        <w:t>To analyze the gathered data and consider potential solutions, I employed the following tools:</w:t>
      </w:r>
    </w:p>
    <w:p w14:paraId="40A22E7B" w14:textId="5E3931F4" w:rsidR="00A723A0" w:rsidRPr="00A723A0" w:rsidRDefault="00A723A0" w:rsidP="004972E3">
      <w:pPr>
        <w:numPr>
          <w:ilvl w:val="0"/>
          <w:numId w:val="5"/>
        </w:numPr>
        <w:tabs>
          <w:tab w:val="num" w:pos="720"/>
        </w:tabs>
        <w:spacing w:line="480" w:lineRule="auto"/>
        <w:rPr>
          <w:rFonts w:ascii="Times New Roman" w:hAnsi="Times New Roman" w:cs="Times New Roman"/>
          <w:sz w:val="24"/>
          <w:szCs w:val="24"/>
        </w:rPr>
      </w:pPr>
      <w:bookmarkStart w:id="3" w:name="_Hlk165133587"/>
      <w:r w:rsidRPr="00A723A0">
        <w:rPr>
          <w:rFonts w:ascii="Times New Roman" w:hAnsi="Times New Roman" w:cs="Times New Roman"/>
          <w:sz w:val="24"/>
          <w:szCs w:val="24"/>
        </w:rPr>
        <w:t>Stakeholder Analysis</w:t>
      </w:r>
      <w:bookmarkEnd w:id="3"/>
      <w:r w:rsidRPr="00A723A0">
        <w:rPr>
          <w:rFonts w:ascii="Times New Roman" w:hAnsi="Times New Roman" w:cs="Times New Roman"/>
          <w:sz w:val="24"/>
          <w:szCs w:val="24"/>
        </w:rPr>
        <w:t xml:space="preserve">: </w:t>
      </w:r>
      <w:r w:rsidR="004972E3">
        <w:rPr>
          <w:rFonts w:ascii="Times New Roman" w:hAnsi="Times New Roman" w:cs="Times New Roman"/>
          <w:sz w:val="24"/>
          <w:szCs w:val="24"/>
        </w:rPr>
        <w:t>I m</w:t>
      </w:r>
      <w:r w:rsidRPr="00A723A0">
        <w:rPr>
          <w:rFonts w:ascii="Times New Roman" w:hAnsi="Times New Roman" w:cs="Times New Roman"/>
          <w:sz w:val="24"/>
          <w:szCs w:val="24"/>
        </w:rPr>
        <w:t>apped out the key stakeholders affected by the problem, their interests, and levels of influence to understand</w:t>
      </w:r>
      <w:r w:rsidR="00367926">
        <w:rPr>
          <w:rFonts w:ascii="Times New Roman" w:hAnsi="Times New Roman" w:cs="Times New Roman"/>
          <w:sz w:val="24"/>
          <w:szCs w:val="24"/>
        </w:rPr>
        <w:t xml:space="preserve"> their </w:t>
      </w:r>
      <w:r w:rsidRPr="00A723A0">
        <w:rPr>
          <w:rFonts w:ascii="Times New Roman" w:hAnsi="Times New Roman" w:cs="Times New Roman"/>
          <w:sz w:val="24"/>
          <w:szCs w:val="24"/>
        </w:rPr>
        <w:t xml:space="preserve">perspectives. (Appendix </w:t>
      </w:r>
      <w:r w:rsidR="00FD6B05">
        <w:rPr>
          <w:rFonts w:ascii="Times New Roman" w:hAnsi="Times New Roman" w:cs="Times New Roman"/>
          <w:sz w:val="24"/>
          <w:szCs w:val="24"/>
        </w:rPr>
        <w:t>I</w:t>
      </w:r>
      <w:r w:rsidRPr="00A723A0">
        <w:rPr>
          <w:rFonts w:ascii="Times New Roman" w:hAnsi="Times New Roman" w:cs="Times New Roman"/>
          <w:sz w:val="24"/>
          <w:szCs w:val="24"/>
        </w:rPr>
        <w:t>)</w:t>
      </w:r>
    </w:p>
    <w:p w14:paraId="28DDEC64" w14:textId="479FAECC" w:rsidR="00A723A0" w:rsidRDefault="00A723A0" w:rsidP="004972E3">
      <w:pPr>
        <w:numPr>
          <w:ilvl w:val="0"/>
          <w:numId w:val="5"/>
        </w:numPr>
        <w:spacing w:line="480" w:lineRule="auto"/>
        <w:rPr>
          <w:rFonts w:ascii="Times New Roman" w:hAnsi="Times New Roman" w:cs="Times New Roman"/>
          <w:sz w:val="24"/>
          <w:szCs w:val="24"/>
        </w:rPr>
      </w:pPr>
      <w:r w:rsidRPr="00A723A0">
        <w:rPr>
          <w:rFonts w:ascii="Times New Roman" w:hAnsi="Times New Roman" w:cs="Times New Roman"/>
          <w:sz w:val="24"/>
          <w:szCs w:val="24"/>
        </w:rPr>
        <w:t xml:space="preserve">Decision Matrix: </w:t>
      </w:r>
      <w:r w:rsidR="00367926">
        <w:rPr>
          <w:rFonts w:ascii="Times New Roman" w:hAnsi="Times New Roman" w:cs="Times New Roman"/>
          <w:sz w:val="24"/>
          <w:szCs w:val="24"/>
        </w:rPr>
        <w:t>I e</w:t>
      </w:r>
      <w:r w:rsidRPr="00A723A0">
        <w:rPr>
          <w:rFonts w:ascii="Times New Roman" w:hAnsi="Times New Roman" w:cs="Times New Roman"/>
          <w:sz w:val="24"/>
          <w:szCs w:val="24"/>
        </w:rPr>
        <w:t xml:space="preserve">valuated possible solutions against criteria like effectiveness, cost, implementation feasibility, and stakeholder impact using a weighted </w:t>
      </w:r>
      <w:bookmarkStart w:id="4" w:name="_Hlk165132954"/>
      <w:r w:rsidRPr="00A723A0">
        <w:rPr>
          <w:rFonts w:ascii="Times New Roman" w:hAnsi="Times New Roman" w:cs="Times New Roman"/>
          <w:sz w:val="24"/>
          <w:szCs w:val="24"/>
        </w:rPr>
        <w:t>decision matrix</w:t>
      </w:r>
      <w:r w:rsidR="00367926">
        <w:rPr>
          <w:rFonts w:ascii="Times New Roman" w:hAnsi="Times New Roman" w:cs="Times New Roman"/>
          <w:sz w:val="24"/>
          <w:szCs w:val="24"/>
        </w:rPr>
        <w:t xml:space="preserve"> </w:t>
      </w:r>
      <w:bookmarkEnd w:id="4"/>
      <w:r w:rsidR="00367926">
        <w:rPr>
          <w:rFonts w:ascii="Times New Roman" w:hAnsi="Times New Roman" w:cs="Times New Roman"/>
          <w:sz w:val="24"/>
          <w:szCs w:val="24"/>
        </w:rPr>
        <w:t>table</w:t>
      </w:r>
      <w:r w:rsidRPr="00A723A0">
        <w:rPr>
          <w:rFonts w:ascii="Times New Roman" w:hAnsi="Times New Roman" w:cs="Times New Roman"/>
          <w:sz w:val="24"/>
          <w:szCs w:val="24"/>
        </w:rPr>
        <w:t xml:space="preserve">. (Appendix </w:t>
      </w:r>
      <w:r w:rsidR="00FD6B05">
        <w:rPr>
          <w:rFonts w:ascii="Times New Roman" w:hAnsi="Times New Roman" w:cs="Times New Roman"/>
          <w:sz w:val="24"/>
          <w:szCs w:val="24"/>
        </w:rPr>
        <w:t>II</w:t>
      </w:r>
      <w:r w:rsidRPr="00A723A0">
        <w:rPr>
          <w:rFonts w:ascii="Times New Roman" w:hAnsi="Times New Roman" w:cs="Times New Roman"/>
          <w:sz w:val="24"/>
          <w:szCs w:val="24"/>
        </w:rPr>
        <w:t>)</w:t>
      </w:r>
    </w:p>
    <w:p w14:paraId="15D69499" w14:textId="665B300B" w:rsidR="004972E3" w:rsidRPr="004972E3" w:rsidRDefault="004972E3" w:rsidP="004972E3">
      <w:pPr>
        <w:pStyle w:val="ListParagraph"/>
        <w:numPr>
          <w:ilvl w:val="0"/>
          <w:numId w:val="5"/>
        </w:numPr>
        <w:spacing w:line="480" w:lineRule="auto"/>
        <w:rPr>
          <w:rFonts w:ascii="Times New Roman" w:hAnsi="Times New Roman" w:cs="Times New Roman"/>
          <w:sz w:val="24"/>
          <w:szCs w:val="24"/>
        </w:rPr>
      </w:pPr>
      <w:r w:rsidRPr="004972E3">
        <w:rPr>
          <w:rFonts w:ascii="Times New Roman" w:hAnsi="Times New Roman" w:cs="Times New Roman"/>
          <w:sz w:val="24"/>
          <w:szCs w:val="24"/>
        </w:rPr>
        <w:t xml:space="preserve">Root Cause Analysis: I used techniques like the </w:t>
      </w:r>
      <w:bookmarkStart w:id="5" w:name="_Hlk165132866"/>
      <w:r w:rsidRPr="004972E3">
        <w:rPr>
          <w:rFonts w:ascii="Times New Roman" w:hAnsi="Times New Roman" w:cs="Times New Roman"/>
          <w:sz w:val="24"/>
          <w:szCs w:val="24"/>
        </w:rPr>
        <w:t>5 Whys and Fishbone diagram</w:t>
      </w:r>
      <w:bookmarkEnd w:id="5"/>
      <w:r w:rsidRPr="004972E3">
        <w:rPr>
          <w:rFonts w:ascii="Times New Roman" w:hAnsi="Times New Roman" w:cs="Times New Roman"/>
          <w:sz w:val="24"/>
          <w:szCs w:val="24"/>
        </w:rPr>
        <w:t>s to identify</w:t>
      </w:r>
      <w:r w:rsidR="00367926">
        <w:rPr>
          <w:rFonts w:ascii="Times New Roman" w:hAnsi="Times New Roman" w:cs="Times New Roman"/>
          <w:sz w:val="24"/>
          <w:szCs w:val="24"/>
        </w:rPr>
        <w:t xml:space="preserve"> and visualize</w:t>
      </w:r>
      <w:r w:rsidRPr="004972E3">
        <w:rPr>
          <w:rFonts w:ascii="Times New Roman" w:hAnsi="Times New Roman" w:cs="Times New Roman"/>
          <w:sz w:val="24"/>
          <w:szCs w:val="24"/>
        </w:rPr>
        <w:t xml:space="preserve"> the underlying causes contributing to the labour issues at Amazon. (Appendix</w:t>
      </w:r>
      <w:r w:rsidR="00FD6B05">
        <w:rPr>
          <w:rFonts w:ascii="Times New Roman" w:hAnsi="Times New Roman" w:cs="Times New Roman"/>
          <w:sz w:val="24"/>
          <w:szCs w:val="24"/>
        </w:rPr>
        <w:t xml:space="preserve"> III</w:t>
      </w:r>
      <w:r w:rsidRPr="004972E3">
        <w:rPr>
          <w:rFonts w:ascii="Times New Roman" w:hAnsi="Times New Roman" w:cs="Times New Roman"/>
          <w:sz w:val="24"/>
          <w:szCs w:val="24"/>
        </w:rPr>
        <w:t>)</w:t>
      </w:r>
    </w:p>
    <w:p w14:paraId="64C28BA5" w14:textId="2EF6187F" w:rsidR="00A723A0" w:rsidRPr="00B82B00" w:rsidRDefault="00A723A0" w:rsidP="004972E3">
      <w:pPr>
        <w:pStyle w:val="ListParagraph"/>
        <w:numPr>
          <w:ilvl w:val="0"/>
          <w:numId w:val="7"/>
        </w:numPr>
        <w:spacing w:line="480" w:lineRule="auto"/>
        <w:rPr>
          <w:rFonts w:ascii="Times New Roman" w:hAnsi="Times New Roman" w:cs="Times New Roman"/>
          <w:b/>
          <w:bCs/>
        </w:rPr>
      </w:pPr>
      <w:r w:rsidRPr="00B82B00">
        <w:rPr>
          <w:rFonts w:ascii="Times New Roman" w:hAnsi="Times New Roman" w:cs="Times New Roman"/>
          <w:b/>
          <w:bCs/>
        </w:rPr>
        <w:t>Facilitating Solution Determination</w:t>
      </w:r>
    </w:p>
    <w:p w14:paraId="1674388C" w14:textId="77777777" w:rsidR="00A723A0" w:rsidRPr="00A723A0" w:rsidRDefault="00A723A0" w:rsidP="004972E3">
      <w:pPr>
        <w:spacing w:line="480" w:lineRule="auto"/>
        <w:rPr>
          <w:rFonts w:ascii="Times New Roman" w:hAnsi="Times New Roman" w:cs="Times New Roman"/>
          <w:sz w:val="24"/>
          <w:szCs w:val="24"/>
        </w:rPr>
      </w:pPr>
      <w:r w:rsidRPr="00A723A0">
        <w:rPr>
          <w:rFonts w:ascii="Times New Roman" w:hAnsi="Times New Roman" w:cs="Times New Roman"/>
          <w:sz w:val="24"/>
          <w:szCs w:val="24"/>
        </w:rPr>
        <w:t>These analysis tools facilitated the process of determining potential solutions in the following ways:</w:t>
      </w:r>
    </w:p>
    <w:p w14:paraId="03AA1327" w14:textId="7DEFA0A6" w:rsidR="00A723A0" w:rsidRPr="00A723A0" w:rsidRDefault="00BB1F31" w:rsidP="00A723A0">
      <w:pPr>
        <w:numPr>
          <w:ilvl w:val="0"/>
          <w:numId w:val="6"/>
        </w:numPr>
        <w:spacing w:line="480" w:lineRule="auto"/>
        <w:rPr>
          <w:rFonts w:ascii="Times New Roman" w:hAnsi="Times New Roman" w:cs="Times New Roman"/>
          <w:sz w:val="24"/>
          <w:szCs w:val="24"/>
        </w:rPr>
      </w:pPr>
      <w:r w:rsidRPr="00BB1F31">
        <w:rPr>
          <w:rFonts w:ascii="Times New Roman" w:hAnsi="Times New Roman" w:cs="Times New Roman"/>
          <w:sz w:val="24"/>
          <w:szCs w:val="24"/>
        </w:rPr>
        <w:t>A root cause analysis enabled me to identify the systemic factors that contributed to poor working conditions at Amazon, such as its relentless focus on productivity and cost-effectiveness.</w:t>
      </w:r>
    </w:p>
    <w:p w14:paraId="2EAD6CCD" w14:textId="31241DEE" w:rsidR="00A723A0" w:rsidRPr="00A723A0" w:rsidRDefault="00444DCC" w:rsidP="00A723A0">
      <w:pPr>
        <w:numPr>
          <w:ilvl w:val="0"/>
          <w:numId w:val="6"/>
        </w:numPr>
        <w:spacing w:line="480" w:lineRule="auto"/>
        <w:rPr>
          <w:rFonts w:ascii="Times New Roman" w:hAnsi="Times New Roman" w:cs="Times New Roman"/>
          <w:sz w:val="24"/>
          <w:szCs w:val="24"/>
        </w:rPr>
      </w:pPr>
      <w:r w:rsidRPr="00444DCC">
        <w:rPr>
          <w:rFonts w:ascii="Times New Roman" w:hAnsi="Times New Roman" w:cs="Times New Roman"/>
          <w:sz w:val="24"/>
          <w:szCs w:val="24"/>
        </w:rPr>
        <w:t>My stakeholder analysis using a strategic group map allowed me to reveal the differing interests and concerns of employees, customers, investors, and communities affected by this issue.</w:t>
      </w:r>
    </w:p>
    <w:p w14:paraId="4E33BFB3" w14:textId="61C1F1E1" w:rsidR="00A723A0" w:rsidRDefault="00A723A0" w:rsidP="00A723A0">
      <w:pPr>
        <w:numPr>
          <w:ilvl w:val="0"/>
          <w:numId w:val="6"/>
        </w:numPr>
        <w:spacing w:line="480" w:lineRule="auto"/>
        <w:rPr>
          <w:rFonts w:ascii="Times New Roman" w:hAnsi="Times New Roman" w:cs="Times New Roman"/>
          <w:sz w:val="24"/>
          <w:szCs w:val="24"/>
        </w:rPr>
      </w:pPr>
      <w:r w:rsidRPr="00A723A0">
        <w:rPr>
          <w:rFonts w:ascii="Times New Roman" w:hAnsi="Times New Roman" w:cs="Times New Roman"/>
          <w:sz w:val="24"/>
          <w:szCs w:val="24"/>
        </w:rPr>
        <w:t>The Decision Matrix</w:t>
      </w:r>
      <w:r w:rsidR="00444DCC">
        <w:rPr>
          <w:rFonts w:ascii="Times New Roman" w:hAnsi="Times New Roman" w:cs="Times New Roman"/>
          <w:sz w:val="24"/>
          <w:szCs w:val="24"/>
        </w:rPr>
        <w:t xml:space="preserve"> table </w:t>
      </w:r>
      <w:r w:rsidRPr="00A723A0">
        <w:rPr>
          <w:rFonts w:ascii="Times New Roman" w:hAnsi="Times New Roman" w:cs="Times New Roman"/>
          <w:sz w:val="24"/>
          <w:szCs w:val="24"/>
        </w:rPr>
        <w:t>allowed me to objectively assess and compare alternative solutions based on their strengths and trade-offs across multiple criteria.</w:t>
      </w:r>
    </w:p>
    <w:p w14:paraId="4D3808E1" w14:textId="1DDA60FD" w:rsidR="008F1AB9" w:rsidRPr="00A723A0" w:rsidRDefault="008F1AB9" w:rsidP="008F1AB9">
      <w:pPr>
        <w:spacing w:line="480" w:lineRule="auto"/>
        <w:rPr>
          <w:rFonts w:ascii="Times New Roman" w:hAnsi="Times New Roman" w:cs="Times New Roman"/>
          <w:sz w:val="24"/>
          <w:szCs w:val="24"/>
        </w:rPr>
      </w:pPr>
      <w:r>
        <w:rPr>
          <w:rFonts w:ascii="Times New Roman" w:hAnsi="Times New Roman" w:cs="Times New Roman"/>
          <w:sz w:val="24"/>
          <w:szCs w:val="24"/>
        </w:rPr>
        <w:t xml:space="preserve">Using these complementary analysis methodologies, I </w:t>
      </w:r>
      <w:r w:rsidR="00877E3A">
        <w:rPr>
          <w:rFonts w:ascii="Times New Roman" w:hAnsi="Times New Roman" w:cs="Times New Roman"/>
          <w:sz w:val="24"/>
          <w:szCs w:val="24"/>
        </w:rPr>
        <w:t>thoroughly grasped</w:t>
      </w:r>
      <w:r>
        <w:rPr>
          <w:rFonts w:ascii="Times New Roman" w:hAnsi="Times New Roman" w:cs="Times New Roman"/>
          <w:sz w:val="24"/>
          <w:szCs w:val="24"/>
        </w:rPr>
        <w:t xml:space="preserve"> the problem's complexities and crucial requirements</w:t>
      </w:r>
      <w:r w:rsidRPr="008F1AB9">
        <w:rPr>
          <w:rFonts w:ascii="Times New Roman" w:hAnsi="Times New Roman" w:cs="Times New Roman"/>
          <w:sz w:val="24"/>
          <w:szCs w:val="24"/>
        </w:rPr>
        <w:t>, allowing me to construct a practical solution that balances</w:t>
      </w:r>
      <w:r w:rsidR="004270C7">
        <w:rPr>
          <w:rFonts w:ascii="Times New Roman" w:hAnsi="Times New Roman" w:cs="Times New Roman"/>
          <w:sz w:val="24"/>
          <w:szCs w:val="24"/>
        </w:rPr>
        <w:t xml:space="preserve"> all </w:t>
      </w:r>
      <w:r w:rsidRPr="008F1AB9">
        <w:rPr>
          <w:rFonts w:ascii="Times New Roman" w:hAnsi="Times New Roman" w:cs="Times New Roman"/>
          <w:sz w:val="24"/>
          <w:szCs w:val="24"/>
        </w:rPr>
        <w:t>stakeholder interests.</w:t>
      </w:r>
    </w:p>
    <w:p w14:paraId="218C3FA3" w14:textId="708AF0C9" w:rsidR="003D0143" w:rsidRPr="003D0143" w:rsidRDefault="003D0143" w:rsidP="003D0143">
      <w:pPr>
        <w:pStyle w:val="ListParagraph"/>
        <w:numPr>
          <w:ilvl w:val="0"/>
          <w:numId w:val="2"/>
        </w:numPr>
        <w:spacing w:line="480" w:lineRule="auto"/>
        <w:rPr>
          <w:rFonts w:ascii="Times New Roman" w:hAnsi="Times New Roman" w:cs="Times New Roman"/>
          <w:b/>
          <w:bCs/>
          <w:sz w:val="24"/>
          <w:szCs w:val="24"/>
        </w:rPr>
      </w:pPr>
      <w:r w:rsidRPr="003D0143">
        <w:rPr>
          <w:rFonts w:ascii="Times New Roman" w:hAnsi="Times New Roman" w:cs="Times New Roman"/>
          <w:b/>
          <w:bCs/>
          <w:sz w:val="24"/>
          <w:szCs w:val="24"/>
        </w:rPr>
        <w:t>PROBLEM RESOLUTION</w:t>
      </w:r>
    </w:p>
    <w:p w14:paraId="16F7E2A2" w14:textId="77777777" w:rsidR="00B36781" w:rsidRPr="00B82B00" w:rsidRDefault="00B36781" w:rsidP="003D0143">
      <w:pPr>
        <w:pStyle w:val="ListParagraph"/>
        <w:numPr>
          <w:ilvl w:val="0"/>
          <w:numId w:val="14"/>
        </w:numPr>
        <w:spacing w:line="480" w:lineRule="auto"/>
        <w:rPr>
          <w:rFonts w:ascii="Times New Roman" w:hAnsi="Times New Roman" w:cs="Times New Roman"/>
          <w:b/>
          <w:bCs/>
        </w:rPr>
      </w:pPr>
      <w:r w:rsidRPr="00B82B00">
        <w:rPr>
          <w:rFonts w:ascii="Times New Roman" w:hAnsi="Times New Roman" w:cs="Times New Roman"/>
          <w:b/>
          <w:bCs/>
        </w:rPr>
        <w:t>Recommended Solution and Expected Result</w:t>
      </w:r>
    </w:p>
    <w:p w14:paraId="3EBE20EA" w14:textId="48B3C7AA" w:rsidR="00B36781" w:rsidRPr="00B36781" w:rsidRDefault="00B36781" w:rsidP="004C68D8">
      <w:pPr>
        <w:spacing w:line="480" w:lineRule="auto"/>
        <w:rPr>
          <w:rFonts w:ascii="Times New Roman" w:hAnsi="Times New Roman" w:cs="Times New Roman"/>
          <w:sz w:val="24"/>
          <w:szCs w:val="24"/>
        </w:rPr>
      </w:pPr>
      <w:r w:rsidRPr="00B36781">
        <w:rPr>
          <w:rFonts w:ascii="Times New Roman" w:hAnsi="Times New Roman" w:cs="Times New Roman"/>
          <w:sz w:val="24"/>
          <w:szCs w:val="24"/>
        </w:rPr>
        <w:t xml:space="preserve">To comprehensively address the </w:t>
      </w:r>
      <w:r w:rsidR="0078313C">
        <w:rPr>
          <w:rFonts w:ascii="Times New Roman" w:hAnsi="Times New Roman" w:cs="Times New Roman"/>
          <w:sz w:val="24"/>
          <w:szCs w:val="24"/>
        </w:rPr>
        <w:t>labour</w:t>
      </w:r>
      <w:r w:rsidRPr="00B36781">
        <w:rPr>
          <w:rFonts w:ascii="Times New Roman" w:hAnsi="Times New Roman" w:cs="Times New Roman"/>
          <w:sz w:val="24"/>
          <w:szCs w:val="24"/>
        </w:rPr>
        <w:t xml:space="preserve"> issues plaguing Amazon's </w:t>
      </w:r>
      <w:r w:rsidR="0078313C">
        <w:rPr>
          <w:rFonts w:ascii="Times New Roman" w:hAnsi="Times New Roman" w:cs="Times New Roman"/>
          <w:sz w:val="24"/>
          <w:szCs w:val="24"/>
        </w:rPr>
        <w:t>fulfilment</w:t>
      </w:r>
      <w:r w:rsidRPr="00B36781">
        <w:rPr>
          <w:rFonts w:ascii="Times New Roman" w:hAnsi="Times New Roman" w:cs="Times New Roman"/>
          <w:sz w:val="24"/>
          <w:szCs w:val="24"/>
        </w:rPr>
        <w:t xml:space="preserve"> centers, I recommend the following multi-</w:t>
      </w:r>
      <w:r w:rsidR="00BC6F64">
        <w:rPr>
          <w:rFonts w:ascii="Times New Roman" w:hAnsi="Times New Roman" w:cs="Times New Roman"/>
          <w:sz w:val="24"/>
          <w:szCs w:val="24"/>
        </w:rPr>
        <w:t>faceted</w:t>
      </w:r>
      <w:r w:rsidRPr="00B36781">
        <w:rPr>
          <w:rFonts w:ascii="Times New Roman" w:hAnsi="Times New Roman" w:cs="Times New Roman"/>
          <w:sz w:val="24"/>
          <w:szCs w:val="24"/>
        </w:rPr>
        <w:t xml:space="preserve"> approach:</w:t>
      </w:r>
    </w:p>
    <w:p w14:paraId="1F019677" w14:textId="4449DD09" w:rsidR="00B36781" w:rsidRPr="00B36781" w:rsidRDefault="00BC6F64" w:rsidP="00B36781">
      <w:pPr>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The company should rethink</w:t>
      </w:r>
      <w:r w:rsidR="0078313C">
        <w:rPr>
          <w:rFonts w:ascii="Times New Roman" w:hAnsi="Times New Roman" w:cs="Times New Roman"/>
          <w:sz w:val="24"/>
          <w:szCs w:val="24"/>
        </w:rPr>
        <w:t xml:space="preserve"> productivity metrics and quota systems to be more realistic and worker-centric, factoring in ergonomic best practices. </w:t>
      </w:r>
      <w:r w:rsidR="0011574F">
        <w:rPr>
          <w:rFonts w:ascii="Times New Roman" w:hAnsi="Times New Roman" w:cs="Times New Roman"/>
          <w:sz w:val="24"/>
          <w:szCs w:val="24"/>
        </w:rPr>
        <w:t>This will likely reduce injury rates and improve</w:t>
      </w:r>
      <w:r w:rsidR="0078313C">
        <w:rPr>
          <w:rFonts w:ascii="Times New Roman" w:hAnsi="Times New Roman" w:cs="Times New Roman"/>
          <w:sz w:val="24"/>
          <w:szCs w:val="24"/>
        </w:rPr>
        <w:t xml:space="preserve"> employee well-being</w:t>
      </w:r>
      <w:r w:rsidR="00B36781" w:rsidRPr="00B36781">
        <w:rPr>
          <w:rFonts w:ascii="Times New Roman" w:hAnsi="Times New Roman" w:cs="Times New Roman"/>
          <w:sz w:val="24"/>
          <w:szCs w:val="24"/>
        </w:rPr>
        <w:t>.</w:t>
      </w:r>
    </w:p>
    <w:p w14:paraId="1AF60476" w14:textId="7E640D17" w:rsidR="00B36781" w:rsidRPr="00B36781" w:rsidRDefault="00BC6F64" w:rsidP="00B36781">
      <w:pPr>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The company should i</w:t>
      </w:r>
      <w:r w:rsidR="00B36781" w:rsidRPr="00B36781">
        <w:rPr>
          <w:rFonts w:ascii="Times New Roman" w:hAnsi="Times New Roman" w:cs="Times New Roman"/>
          <w:sz w:val="24"/>
          <w:szCs w:val="24"/>
        </w:rPr>
        <w:t xml:space="preserve">mplement robust safety training programs covering proper lifting, equipment usage, and proactive injury prevention. </w:t>
      </w:r>
      <w:r w:rsidR="0078313C">
        <w:rPr>
          <w:rFonts w:ascii="Times New Roman" w:hAnsi="Times New Roman" w:cs="Times New Roman"/>
          <w:sz w:val="24"/>
          <w:szCs w:val="24"/>
        </w:rPr>
        <w:t>The expected result</w:t>
      </w:r>
      <w:r>
        <w:rPr>
          <w:rFonts w:ascii="Times New Roman" w:hAnsi="Times New Roman" w:cs="Times New Roman"/>
          <w:sz w:val="24"/>
          <w:szCs w:val="24"/>
        </w:rPr>
        <w:t xml:space="preserve"> from this </w:t>
      </w:r>
      <w:r w:rsidR="0011574F">
        <w:rPr>
          <w:rFonts w:ascii="Times New Roman" w:hAnsi="Times New Roman" w:cs="Times New Roman"/>
          <w:sz w:val="24"/>
          <w:szCs w:val="24"/>
        </w:rPr>
        <w:t xml:space="preserve">is the creation of a </w:t>
      </w:r>
      <w:r w:rsidR="00B36781" w:rsidRPr="00B36781">
        <w:rPr>
          <w:rFonts w:ascii="Times New Roman" w:hAnsi="Times New Roman" w:cs="Times New Roman"/>
          <w:sz w:val="24"/>
          <w:szCs w:val="24"/>
        </w:rPr>
        <w:t>culture of safety awareness and reduce workplace hazards.</w:t>
      </w:r>
    </w:p>
    <w:p w14:paraId="6B15E34E" w14:textId="65499E3C" w:rsidR="00B36781" w:rsidRPr="00B36781" w:rsidRDefault="0011574F" w:rsidP="00B36781">
      <w:pPr>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Management should i</w:t>
      </w:r>
      <w:r w:rsidR="00B36781" w:rsidRPr="00B36781">
        <w:rPr>
          <w:rFonts w:ascii="Times New Roman" w:hAnsi="Times New Roman" w:cs="Times New Roman"/>
          <w:sz w:val="24"/>
          <w:szCs w:val="24"/>
        </w:rPr>
        <w:t xml:space="preserve">ncrease staffing levels, especially during peak periods, to alleviate excessive workloads and overwork. </w:t>
      </w:r>
      <w:r>
        <w:rPr>
          <w:rFonts w:ascii="Times New Roman" w:hAnsi="Times New Roman" w:cs="Times New Roman"/>
          <w:sz w:val="24"/>
          <w:szCs w:val="24"/>
        </w:rPr>
        <w:t>This will likely result in</w:t>
      </w:r>
      <w:r w:rsidR="0078313C">
        <w:rPr>
          <w:rFonts w:ascii="Times New Roman" w:hAnsi="Times New Roman" w:cs="Times New Roman"/>
          <w:sz w:val="24"/>
          <w:szCs w:val="24"/>
        </w:rPr>
        <w:t xml:space="preserve"> better</w:t>
      </w:r>
      <w:r w:rsidR="00B36781" w:rsidRPr="00B36781">
        <w:rPr>
          <w:rFonts w:ascii="Times New Roman" w:hAnsi="Times New Roman" w:cs="Times New Roman"/>
          <w:sz w:val="24"/>
          <w:szCs w:val="24"/>
        </w:rPr>
        <w:t xml:space="preserve"> work-life balance and reduced</w:t>
      </w:r>
      <w:r>
        <w:rPr>
          <w:rFonts w:ascii="Times New Roman" w:hAnsi="Times New Roman" w:cs="Times New Roman"/>
          <w:sz w:val="24"/>
          <w:szCs w:val="24"/>
        </w:rPr>
        <w:t xml:space="preserve"> employee</w:t>
      </w:r>
      <w:r w:rsidR="00B36781" w:rsidRPr="00B36781">
        <w:rPr>
          <w:rFonts w:ascii="Times New Roman" w:hAnsi="Times New Roman" w:cs="Times New Roman"/>
          <w:sz w:val="24"/>
          <w:szCs w:val="24"/>
        </w:rPr>
        <w:t xml:space="preserve"> burnout.</w:t>
      </w:r>
    </w:p>
    <w:p w14:paraId="41BE0944" w14:textId="7971ABE4" w:rsidR="00B36781" w:rsidRPr="00B36781" w:rsidRDefault="0011574F" w:rsidP="00B36781">
      <w:pPr>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 xml:space="preserve">Company floor supervisors should </w:t>
      </w:r>
      <w:r w:rsidR="00C144AD">
        <w:rPr>
          <w:rFonts w:ascii="Times New Roman" w:hAnsi="Times New Roman" w:cs="Times New Roman"/>
          <w:sz w:val="24"/>
          <w:szCs w:val="24"/>
        </w:rPr>
        <w:t xml:space="preserve">enhance workplace conditions with better environmental controls, ergonomic equipment, on-site clinics, and employee amenities. This step is expected to improve </w:t>
      </w:r>
      <w:r w:rsidR="00B36781" w:rsidRPr="00B36781">
        <w:rPr>
          <w:rFonts w:ascii="Times New Roman" w:hAnsi="Times New Roman" w:cs="Times New Roman"/>
          <w:sz w:val="24"/>
          <w:szCs w:val="24"/>
        </w:rPr>
        <w:t>comfort and health outcomes.</w:t>
      </w:r>
    </w:p>
    <w:p w14:paraId="32765F21" w14:textId="4885097F" w:rsidR="00B36781" w:rsidRPr="00B36781" w:rsidRDefault="00C144AD" w:rsidP="00B36781">
      <w:pPr>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Management should e</w:t>
      </w:r>
      <w:r w:rsidR="00B36781" w:rsidRPr="00B36781">
        <w:rPr>
          <w:rFonts w:ascii="Times New Roman" w:hAnsi="Times New Roman" w:cs="Times New Roman"/>
          <w:sz w:val="24"/>
          <w:szCs w:val="24"/>
        </w:rPr>
        <w:t xml:space="preserve">stablish formal worker feedback mechanisms and representative committees to integrate employee voices into operations and policy decisions. </w:t>
      </w:r>
      <w:r w:rsidR="0043257D">
        <w:rPr>
          <w:rFonts w:ascii="Times New Roman" w:hAnsi="Times New Roman" w:cs="Times New Roman"/>
          <w:sz w:val="24"/>
          <w:szCs w:val="24"/>
        </w:rPr>
        <w:t>Th</w:t>
      </w:r>
      <w:r>
        <w:rPr>
          <w:rFonts w:ascii="Times New Roman" w:hAnsi="Times New Roman" w:cs="Times New Roman"/>
          <w:sz w:val="24"/>
          <w:szCs w:val="24"/>
        </w:rPr>
        <w:t xml:space="preserve">is will </w:t>
      </w:r>
      <w:r w:rsidR="0043257D">
        <w:rPr>
          <w:rFonts w:ascii="Times New Roman" w:hAnsi="Times New Roman" w:cs="Times New Roman"/>
          <w:sz w:val="24"/>
          <w:szCs w:val="24"/>
        </w:rPr>
        <w:t>foster</w:t>
      </w:r>
      <w:r w:rsidR="00B36781" w:rsidRPr="00B36781">
        <w:rPr>
          <w:rFonts w:ascii="Times New Roman" w:hAnsi="Times New Roman" w:cs="Times New Roman"/>
          <w:sz w:val="24"/>
          <w:szCs w:val="24"/>
        </w:rPr>
        <w:t xml:space="preserve"> a more positive culture and employee-centric practices.</w:t>
      </w:r>
    </w:p>
    <w:p w14:paraId="022C3E46" w14:textId="5BC56414" w:rsidR="00B36781" w:rsidRPr="00B36781" w:rsidRDefault="00B36781" w:rsidP="00B36781">
      <w:pPr>
        <w:spacing w:line="480" w:lineRule="auto"/>
        <w:rPr>
          <w:rFonts w:ascii="Times New Roman" w:hAnsi="Times New Roman" w:cs="Times New Roman"/>
          <w:sz w:val="24"/>
          <w:szCs w:val="24"/>
        </w:rPr>
      </w:pPr>
      <w:r w:rsidRPr="00B36781">
        <w:rPr>
          <w:rFonts w:ascii="Times New Roman" w:hAnsi="Times New Roman" w:cs="Times New Roman"/>
          <w:sz w:val="24"/>
          <w:szCs w:val="24"/>
        </w:rPr>
        <w:t xml:space="preserve">By implementing these measures holistically, Amazon can dramatically improve working conditions, uphold </w:t>
      </w:r>
      <w:r w:rsidR="003D0143">
        <w:rPr>
          <w:rFonts w:ascii="Times New Roman" w:hAnsi="Times New Roman" w:cs="Times New Roman"/>
          <w:sz w:val="24"/>
          <w:szCs w:val="24"/>
        </w:rPr>
        <w:t>labour standards, and boost employee satisfaction and retention</w:t>
      </w:r>
      <w:r w:rsidRPr="00B36781">
        <w:rPr>
          <w:rFonts w:ascii="Times New Roman" w:hAnsi="Times New Roman" w:cs="Times New Roman"/>
          <w:sz w:val="24"/>
          <w:szCs w:val="24"/>
        </w:rPr>
        <w:t xml:space="preserve"> while maintaining operational efficiency </w:t>
      </w:r>
      <w:r w:rsidR="0043257D">
        <w:rPr>
          <w:rFonts w:ascii="Times New Roman" w:hAnsi="Times New Roman" w:cs="Times New Roman"/>
          <w:sz w:val="24"/>
          <w:szCs w:val="24"/>
        </w:rPr>
        <w:t>more sustainably</w:t>
      </w:r>
      <w:r w:rsidRPr="00B36781">
        <w:rPr>
          <w:rFonts w:ascii="Times New Roman" w:hAnsi="Times New Roman" w:cs="Times New Roman"/>
          <w:sz w:val="24"/>
          <w:szCs w:val="24"/>
        </w:rPr>
        <w:t>.</w:t>
      </w:r>
    </w:p>
    <w:p w14:paraId="765DA944" w14:textId="4854C6B6" w:rsidR="00B36781" w:rsidRPr="00B82B00" w:rsidRDefault="00B36781" w:rsidP="003D0143">
      <w:pPr>
        <w:pStyle w:val="ListParagraph"/>
        <w:numPr>
          <w:ilvl w:val="0"/>
          <w:numId w:val="14"/>
        </w:numPr>
        <w:spacing w:line="480" w:lineRule="auto"/>
        <w:rPr>
          <w:rFonts w:ascii="Times New Roman" w:hAnsi="Times New Roman" w:cs="Times New Roman"/>
          <w:b/>
          <w:bCs/>
        </w:rPr>
      </w:pPr>
      <w:r w:rsidRPr="00B82B00">
        <w:rPr>
          <w:rFonts w:ascii="Times New Roman" w:hAnsi="Times New Roman" w:cs="Times New Roman"/>
          <w:b/>
          <w:bCs/>
        </w:rPr>
        <w:t>Implementation Monitoring and Management</w:t>
      </w:r>
    </w:p>
    <w:p w14:paraId="02338B7F" w14:textId="57229B40" w:rsidR="00B36781" w:rsidRPr="00B36781" w:rsidRDefault="00B36781" w:rsidP="00B36781">
      <w:pPr>
        <w:spacing w:line="480" w:lineRule="auto"/>
        <w:rPr>
          <w:rFonts w:ascii="Times New Roman" w:hAnsi="Times New Roman" w:cs="Times New Roman"/>
          <w:sz w:val="24"/>
          <w:szCs w:val="24"/>
        </w:rPr>
      </w:pPr>
      <w:r w:rsidRPr="00B36781">
        <w:rPr>
          <w:rFonts w:ascii="Times New Roman" w:hAnsi="Times New Roman" w:cs="Times New Roman"/>
          <w:sz w:val="24"/>
          <w:szCs w:val="24"/>
        </w:rPr>
        <w:t xml:space="preserve">A dedicated </w:t>
      </w:r>
      <w:r w:rsidR="003D0143">
        <w:rPr>
          <w:rFonts w:ascii="Times New Roman" w:hAnsi="Times New Roman" w:cs="Times New Roman"/>
          <w:sz w:val="24"/>
          <w:szCs w:val="24"/>
        </w:rPr>
        <w:t>task force</w:t>
      </w:r>
      <w:r w:rsidRPr="00B36781">
        <w:rPr>
          <w:rFonts w:ascii="Times New Roman" w:hAnsi="Times New Roman" w:cs="Times New Roman"/>
          <w:sz w:val="24"/>
          <w:szCs w:val="24"/>
        </w:rPr>
        <w:t xml:space="preserve"> should</w:t>
      </w:r>
      <w:r w:rsidR="00C144AD">
        <w:rPr>
          <w:rFonts w:ascii="Times New Roman" w:hAnsi="Times New Roman" w:cs="Times New Roman"/>
          <w:sz w:val="24"/>
          <w:szCs w:val="24"/>
        </w:rPr>
        <w:t xml:space="preserve"> </w:t>
      </w:r>
      <w:r w:rsidRPr="00B36781">
        <w:rPr>
          <w:rFonts w:ascii="Times New Roman" w:hAnsi="Times New Roman" w:cs="Times New Roman"/>
          <w:sz w:val="24"/>
          <w:szCs w:val="24"/>
        </w:rPr>
        <w:t>coordinate</w:t>
      </w:r>
      <w:r w:rsidR="00C144AD">
        <w:rPr>
          <w:rFonts w:ascii="Times New Roman" w:hAnsi="Times New Roman" w:cs="Times New Roman"/>
          <w:sz w:val="24"/>
          <w:szCs w:val="24"/>
        </w:rPr>
        <w:t xml:space="preserve"> and spearhead </w:t>
      </w:r>
      <w:r w:rsidRPr="00B36781">
        <w:rPr>
          <w:rFonts w:ascii="Times New Roman" w:hAnsi="Times New Roman" w:cs="Times New Roman"/>
          <w:sz w:val="24"/>
          <w:szCs w:val="24"/>
        </w:rPr>
        <w:t>implementation across Amazon's network. This team should include:</w:t>
      </w:r>
    </w:p>
    <w:p w14:paraId="0E7B4003" w14:textId="5C3FA22D" w:rsidR="00B36781" w:rsidRPr="00B36781" w:rsidRDefault="00B36781" w:rsidP="00B36781">
      <w:pPr>
        <w:numPr>
          <w:ilvl w:val="0"/>
          <w:numId w:val="9"/>
        </w:numPr>
        <w:tabs>
          <w:tab w:val="num" w:pos="720"/>
        </w:tabs>
        <w:spacing w:line="480" w:lineRule="auto"/>
        <w:rPr>
          <w:rFonts w:ascii="Times New Roman" w:hAnsi="Times New Roman" w:cs="Times New Roman"/>
          <w:sz w:val="24"/>
          <w:szCs w:val="24"/>
        </w:rPr>
      </w:pPr>
      <w:r w:rsidRPr="00B36781">
        <w:rPr>
          <w:rFonts w:ascii="Times New Roman" w:hAnsi="Times New Roman" w:cs="Times New Roman"/>
          <w:sz w:val="24"/>
          <w:szCs w:val="24"/>
        </w:rPr>
        <w:t xml:space="preserve">Workplace safety </w:t>
      </w:r>
      <w:r w:rsidR="003478DD">
        <w:rPr>
          <w:rFonts w:ascii="Times New Roman" w:hAnsi="Times New Roman" w:cs="Times New Roman"/>
          <w:sz w:val="24"/>
          <w:szCs w:val="24"/>
        </w:rPr>
        <w:t>professionals.</w:t>
      </w:r>
    </w:p>
    <w:p w14:paraId="29536166" w14:textId="10831212" w:rsidR="00B36781" w:rsidRPr="00B36781" w:rsidRDefault="00B36781" w:rsidP="00B36781">
      <w:pPr>
        <w:numPr>
          <w:ilvl w:val="0"/>
          <w:numId w:val="9"/>
        </w:numPr>
        <w:tabs>
          <w:tab w:val="num" w:pos="720"/>
        </w:tabs>
        <w:spacing w:line="480" w:lineRule="auto"/>
        <w:rPr>
          <w:rFonts w:ascii="Times New Roman" w:hAnsi="Times New Roman" w:cs="Times New Roman"/>
          <w:sz w:val="24"/>
          <w:szCs w:val="24"/>
        </w:rPr>
      </w:pPr>
      <w:r w:rsidRPr="00B36781">
        <w:rPr>
          <w:rFonts w:ascii="Times New Roman" w:hAnsi="Times New Roman" w:cs="Times New Roman"/>
          <w:sz w:val="24"/>
          <w:szCs w:val="24"/>
        </w:rPr>
        <w:t>Operations</w:t>
      </w:r>
      <w:r w:rsidR="003478DD">
        <w:rPr>
          <w:rFonts w:ascii="Times New Roman" w:hAnsi="Times New Roman" w:cs="Times New Roman"/>
          <w:sz w:val="24"/>
          <w:szCs w:val="24"/>
        </w:rPr>
        <w:t xml:space="preserve"> and warehouse</w:t>
      </w:r>
      <w:r w:rsidRPr="00B36781">
        <w:rPr>
          <w:rFonts w:ascii="Times New Roman" w:hAnsi="Times New Roman" w:cs="Times New Roman"/>
          <w:sz w:val="24"/>
          <w:szCs w:val="24"/>
        </w:rPr>
        <w:t xml:space="preserve"> managers from </w:t>
      </w:r>
      <w:r w:rsidR="003D0143">
        <w:rPr>
          <w:rFonts w:ascii="Times New Roman" w:hAnsi="Times New Roman" w:cs="Times New Roman"/>
          <w:sz w:val="24"/>
          <w:szCs w:val="24"/>
        </w:rPr>
        <w:t>fulfilment</w:t>
      </w:r>
      <w:r w:rsidRPr="00B36781">
        <w:rPr>
          <w:rFonts w:ascii="Times New Roman" w:hAnsi="Times New Roman" w:cs="Times New Roman"/>
          <w:sz w:val="24"/>
          <w:szCs w:val="24"/>
        </w:rPr>
        <w:t xml:space="preserve"> centers</w:t>
      </w:r>
      <w:r w:rsidR="004270C7">
        <w:rPr>
          <w:rFonts w:ascii="Times New Roman" w:hAnsi="Times New Roman" w:cs="Times New Roman"/>
          <w:sz w:val="24"/>
          <w:szCs w:val="24"/>
        </w:rPr>
        <w:t>.</w:t>
      </w:r>
    </w:p>
    <w:p w14:paraId="7ECC5A45" w14:textId="52A49249" w:rsidR="00B36781" w:rsidRPr="00B36781" w:rsidRDefault="00B36781" w:rsidP="00B36781">
      <w:pPr>
        <w:numPr>
          <w:ilvl w:val="0"/>
          <w:numId w:val="9"/>
        </w:numPr>
        <w:tabs>
          <w:tab w:val="num" w:pos="720"/>
        </w:tabs>
        <w:spacing w:line="480" w:lineRule="auto"/>
        <w:rPr>
          <w:rFonts w:ascii="Times New Roman" w:hAnsi="Times New Roman" w:cs="Times New Roman"/>
          <w:sz w:val="24"/>
          <w:szCs w:val="24"/>
        </w:rPr>
      </w:pPr>
      <w:r w:rsidRPr="00B36781">
        <w:rPr>
          <w:rFonts w:ascii="Times New Roman" w:hAnsi="Times New Roman" w:cs="Times New Roman"/>
          <w:sz w:val="24"/>
          <w:szCs w:val="24"/>
        </w:rPr>
        <w:t xml:space="preserve">HR </w:t>
      </w:r>
      <w:r w:rsidR="003478DD">
        <w:rPr>
          <w:rFonts w:ascii="Times New Roman" w:hAnsi="Times New Roman" w:cs="Times New Roman"/>
          <w:sz w:val="24"/>
          <w:szCs w:val="24"/>
        </w:rPr>
        <w:t>experts specialized in</w:t>
      </w:r>
      <w:r w:rsidRPr="00B36781">
        <w:rPr>
          <w:rFonts w:ascii="Times New Roman" w:hAnsi="Times New Roman" w:cs="Times New Roman"/>
          <w:sz w:val="24"/>
          <w:szCs w:val="24"/>
        </w:rPr>
        <w:t xml:space="preserve"> </w:t>
      </w:r>
      <w:r w:rsidR="003D0143">
        <w:rPr>
          <w:rFonts w:ascii="Times New Roman" w:hAnsi="Times New Roman" w:cs="Times New Roman"/>
          <w:sz w:val="24"/>
          <w:szCs w:val="24"/>
        </w:rPr>
        <w:t>labour</w:t>
      </w:r>
      <w:r w:rsidRPr="00B36781">
        <w:rPr>
          <w:rFonts w:ascii="Times New Roman" w:hAnsi="Times New Roman" w:cs="Times New Roman"/>
          <w:sz w:val="24"/>
          <w:szCs w:val="24"/>
        </w:rPr>
        <w:t xml:space="preserve"> relations</w:t>
      </w:r>
      <w:r w:rsidR="004270C7">
        <w:rPr>
          <w:rFonts w:ascii="Times New Roman" w:hAnsi="Times New Roman" w:cs="Times New Roman"/>
          <w:sz w:val="24"/>
          <w:szCs w:val="24"/>
        </w:rPr>
        <w:t>.</w:t>
      </w:r>
    </w:p>
    <w:p w14:paraId="00B00F91" w14:textId="2D19A6AB" w:rsidR="00B36781" w:rsidRPr="00B36781" w:rsidRDefault="00B36781" w:rsidP="00B36781">
      <w:pPr>
        <w:numPr>
          <w:ilvl w:val="0"/>
          <w:numId w:val="9"/>
        </w:numPr>
        <w:tabs>
          <w:tab w:val="num" w:pos="720"/>
        </w:tabs>
        <w:spacing w:line="480" w:lineRule="auto"/>
        <w:rPr>
          <w:rFonts w:ascii="Times New Roman" w:hAnsi="Times New Roman" w:cs="Times New Roman"/>
          <w:sz w:val="24"/>
          <w:szCs w:val="24"/>
        </w:rPr>
      </w:pPr>
      <w:r w:rsidRPr="00B36781">
        <w:rPr>
          <w:rFonts w:ascii="Times New Roman" w:hAnsi="Times New Roman" w:cs="Times New Roman"/>
          <w:sz w:val="24"/>
          <w:szCs w:val="24"/>
        </w:rPr>
        <w:t>Employee</w:t>
      </w:r>
      <w:r w:rsidR="003478DD">
        <w:rPr>
          <w:rFonts w:ascii="Times New Roman" w:hAnsi="Times New Roman" w:cs="Times New Roman"/>
          <w:sz w:val="24"/>
          <w:szCs w:val="24"/>
        </w:rPr>
        <w:t xml:space="preserve"> </w:t>
      </w:r>
      <w:r w:rsidRPr="00B36781">
        <w:rPr>
          <w:rFonts w:ascii="Times New Roman" w:hAnsi="Times New Roman" w:cs="Times New Roman"/>
          <w:sz w:val="24"/>
          <w:szCs w:val="24"/>
        </w:rPr>
        <w:t xml:space="preserve">representatives </w:t>
      </w:r>
      <w:r w:rsidR="003478DD">
        <w:rPr>
          <w:rFonts w:ascii="Times New Roman" w:hAnsi="Times New Roman" w:cs="Times New Roman"/>
          <w:sz w:val="24"/>
          <w:szCs w:val="24"/>
        </w:rPr>
        <w:t>selected by the employees themselves</w:t>
      </w:r>
      <w:r w:rsidR="004270C7">
        <w:rPr>
          <w:rFonts w:ascii="Times New Roman" w:hAnsi="Times New Roman" w:cs="Times New Roman"/>
          <w:sz w:val="24"/>
          <w:szCs w:val="24"/>
        </w:rPr>
        <w:t>.</w:t>
      </w:r>
    </w:p>
    <w:p w14:paraId="7D51E2F2" w14:textId="383859EA" w:rsidR="00B36781" w:rsidRPr="00B36781" w:rsidRDefault="00B36781" w:rsidP="00B36781">
      <w:pPr>
        <w:numPr>
          <w:ilvl w:val="0"/>
          <w:numId w:val="9"/>
        </w:numPr>
        <w:tabs>
          <w:tab w:val="num" w:pos="720"/>
        </w:tabs>
        <w:spacing w:line="480" w:lineRule="auto"/>
        <w:rPr>
          <w:rFonts w:ascii="Times New Roman" w:hAnsi="Times New Roman" w:cs="Times New Roman"/>
          <w:sz w:val="24"/>
          <w:szCs w:val="24"/>
        </w:rPr>
      </w:pPr>
      <w:r w:rsidRPr="00B36781">
        <w:rPr>
          <w:rFonts w:ascii="Times New Roman" w:hAnsi="Times New Roman" w:cs="Times New Roman"/>
          <w:sz w:val="24"/>
          <w:szCs w:val="24"/>
        </w:rPr>
        <w:t>Independent third-party</w:t>
      </w:r>
      <w:r w:rsidR="003478DD">
        <w:rPr>
          <w:rFonts w:ascii="Times New Roman" w:hAnsi="Times New Roman" w:cs="Times New Roman"/>
          <w:sz w:val="24"/>
          <w:szCs w:val="24"/>
        </w:rPr>
        <w:t xml:space="preserve"> observers and</w:t>
      </w:r>
      <w:r w:rsidRPr="00B36781">
        <w:rPr>
          <w:rFonts w:ascii="Times New Roman" w:hAnsi="Times New Roman" w:cs="Times New Roman"/>
          <w:sz w:val="24"/>
          <w:szCs w:val="24"/>
        </w:rPr>
        <w:t xml:space="preserve"> auditors to ensure accountability</w:t>
      </w:r>
      <w:r w:rsidR="004270C7">
        <w:rPr>
          <w:rFonts w:ascii="Times New Roman" w:hAnsi="Times New Roman" w:cs="Times New Roman"/>
          <w:sz w:val="24"/>
          <w:szCs w:val="24"/>
        </w:rPr>
        <w:t>.</w:t>
      </w:r>
    </w:p>
    <w:p w14:paraId="497C63BD" w14:textId="1488CBAE" w:rsidR="00B36781" w:rsidRPr="00B36781" w:rsidRDefault="00B36781" w:rsidP="00B36781">
      <w:pPr>
        <w:spacing w:line="480" w:lineRule="auto"/>
        <w:rPr>
          <w:rFonts w:ascii="Times New Roman" w:hAnsi="Times New Roman" w:cs="Times New Roman"/>
          <w:sz w:val="24"/>
          <w:szCs w:val="24"/>
        </w:rPr>
      </w:pPr>
      <w:r w:rsidRPr="00B36781">
        <w:rPr>
          <w:rFonts w:ascii="Times New Roman" w:hAnsi="Times New Roman" w:cs="Times New Roman"/>
          <w:sz w:val="24"/>
          <w:szCs w:val="24"/>
        </w:rPr>
        <w:t xml:space="preserve">This cross-functional </w:t>
      </w:r>
      <w:r w:rsidR="00C87EB0">
        <w:rPr>
          <w:rFonts w:ascii="Times New Roman" w:hAnsi="Times New Roman" w:cs="Times New Roman"/>
          <w:sz w:val="24"/>
          <w:szCs w:val="24"/>
        </w:rPr>
        <w:t>team’s</w:t>
      </w:r>
      <w:r w:rsidR="007405CE">
        <w:rPr>
          <w:rFonts w:ascii="Times New Roman" w:hAnsi="Times New Roman" w:cs="Times New Roman"/>
          <w:sz w:val="24"/>
          <w:szCs w:val="24"/>
        </w:rPr>
        <w:t xml:space="preserve"> main objective will be to </w:t>
      </w:r>
      <w:r w:rsidR="00584164">
        <w:rPr>
          <w:rFonts w:ascii="Times New Roman" w:hAnsi="Times New Roman" w:cs="Times New Roman"/>
          <w:sz w:val="24"/>
          <w:szCs w:val="24"/>
        </w:rPr>
        <w:t>develop initiatives, develop</w:t>
      </w:r>
      <w:r w:rsidRPr="00B36781">
        <w:rPr>
          <w:rFonts w:ascii="Times New Roman" w:hAnsi="Times New Roman" w:cs="Times New Roman"/>
          <w:sz w:val="24"/>
          <w:szCs w:val="24"/>
        </w:rPr>
        <w:t xml:space="preserve"> site-specific plans, oversee execution, and ensure consistency across locations while </w:t>
      </w:r>
      <w:r w:rsidR="003D0143">
        <w:rPr>
          <w:rFonts w:ascii="Times New Roman" w:hAnsi="Times New Roman" w:cs="Times New Roman"/>
          <w:sz w:val="24"/>
          <w:szCs w:val="24"/>
        </w:rPr>
        <w:t>meeting</w:t>
      </w:r>
      <w:r w:rsidRPr="00B36781">
        <w:rPr>
          <w:rFonts w:ascii="Times New Roman" w:hAnsi="Times New Roman" w:cs="Times New Roman"/>
          <w:sz w:val="24"/>
          <w:szCs w:val="24"/>
        </w:rPr>
        <w:t xml:space="preserve"> local needs and challenges.</w:t>
      </w:r>
    </w:p>
    <w:p w14:paraId="769A24E9" w14:textId="1B58D7E0" w:rsidR="003D0143" w:rsidRPr="00B82B00" w:rsidRDefault="00B36781" w:rsidP="00B36781">
      <w:pPr>
        <w:pStyle w:val="ListParagraph"/>
        <w:numPr>
          <w:ilvl w:val="0"/>
          <w:numId w:val="14"/>
        </w:numPr>
        <w:spacing w:line="480" w:lineRule="auto"/>
        <w:rPr>
          <w:rFonts w:ascii="Times New Roman" w:hAnsi="Times New Roman" w:cs="Times New Roman"/>
          <w:b/>
          <w:bCs/>
        </w:rPr>
      </w:pPr>
      <w:r w:rsidRPr="00B82B00">
        <w:rPr>
          <w:rFonts w:ascii="Times New Roman" w:hAnsi="Times New Roman" w:cs="Times New Roman"/>
          <w:b/>
          <w:bCs/>
        </w:rPr>
        <w:t>Implementation Timeline</w:t>
      </w:r>
    </w:p>
    <w:p w14:paraId="78B44A4F" w14:textId="05D6EBC7" w:rsidR="00B36781" w:rsidRPr="00B36781" w:rsidRDefault="00B36781" w:rsidP="00B36781">
      <w:pPr>
        <w:numPr>
          <w:ilvl w:val="0"/>
          <w:numId w:val="10"/>
        </w:numPr>
        <w:tabs>
          <w:tab w:val="num" w:pos="720"/>
        </w:tabs>
        <w:spacing w:line="480" w:lineRule="auto"/>
        <w:rPr>
          <w:rFonts w:ascii="Times New Roman" w:hAnsi="Times New Roman" w:cs="Times New Roman"/>
          <w:sz w:val="24"/>
          <w:szCs w:val="24"/>
        </w:rPr>
      </w:pPr>
      <w:r w:rsidRPr="00B36781">
        <w:rPr>
          <w:rFonts w:ascii="Times New Roman" w:hAnsi="Times New Roman" w:cs="Times New Roman"/>
          <w:sz w:val="24"/>
          <w:szCs w:val="24"/>
        </w:rPr>
        <w:t>Phase 1 (</w:t>
      </w:r>
      <w:r w:rsidR="007405CE">
        <w:rPr>
          <w:rFonts w:ascii="Times New Roman" w:hAnsi="Times New Roman" w:cs="Times New Roman"/>
          <w:sz w:val="24"/>
          <w:szCs w:val="24"/>
        </w:rPr>
        <w:t>1</w:t>
      </w:r>
      <w:r w:rsidRPr="00B36781">
        <w:rPr>
          <w:rFonts w:ascii="Times New Roman" w:hAnsi="Times New Roman" w:cs="Times New Roman"/>
          <w:sz w:val="24"/>
          <w:szCs w:val="24"/>
        </w:rPr>
        <w:t xml:space="preserve">-6 months): </w:t>
      </w:r>
      <w:r w:rsidR="00AD75B1" w:rsidRPr="00AD75B1">
        <w:rPr>
          <w:rFonts w:ascii="Times New Roman" w:hAnsi="Times New Roman" w:cs="Times New Roman"/>
          <w:sz w:val="24"/>
          <w:szCs w:val="24"/>
        </w:rPr>
        <w:t>Form a task force, perform detailed facility audits, and rethink policies surrounding productivity measurements, quotas, and staffing models using human factors analysis.</w:t>
      </w:r>
    </w:p>
    <w:p w14:paraId="3793B48E" w14:textId="4A8E9221" w:rsidR="00B36781" w:rsidRPr="00B36781" w:rsidRDefault="00B36781" w:rsidP="00B36781">
      <w:pPr>
        <w:numPr>
          <w:ilvl w:val="0"/>
          <w:numId w:val="10"/>
        </w:numPr>
        <w:tabs>
          <w:tab w:val="num" w:pos="720"/>
        </w:tabs>
        <w:spacing w:line="480" w:lineRule="auto"/>
        <w:rPr>
          <w:rFonts w:ascii="Times New Roman" w:hAnsi="Times New Roman" w:cs="Times New Roman"/>
          <w:sz w:val="24"/>
          <w:szCs w:val="24"/>
        </w:rPr>
      </w:pPr>
      <w:r w:rsidRPr="00B36781">
        <w:rPr>
          <w:rFonts w:ascii="Times New Roman" w:hAnsi="Times New Roman" w:cs="Times New Roman"/>
          <w:sz w:val="24"/>
          <w:szCs w:val="24"/>
        </w:rPr>
        <w:t xml:space="preserve">Phase 2 (6-12 months): </w:t>
      </w:r>
      <w:r w:rsidR="00AD75B1" w:rsidRPr="00AD75B1">
        <w:rPr>
          <w:rFonts w:ascii="Times New Roman" w:hAnsi="Times New Roman" w:cs="Times New Roman"/>
          <w:sz w:val="24"/>
          <w:szCs w:val="24"/>
        </w:rPr>
        <w:t xml:space="preserve">Implement safety training programs and </w:t>
      </w:r>
      <w:r w:rsidR="00AD75B1">
        <w:rPr>
          <w:rFonts w:ascii="Times New Roman" w:hAnsi="Times New Roman" w:cs="Times New Roman"/>
          <w:sz w:val="24"/>
          <w:szCs w:val="24"/>
        </w:rPr>
        <w:t>improve working conditions</w:t>
      </w:r>
      <w:r w:rsidR="00AD75B1" w:rsidRPr="00AD75B1">
        <w:rPr>
          <w:rFonts w:ascii="Times New Roman" w:hAnsi="Times New Roman" w:cs="Times New Roman"/>
          <w:sz w:val="24"/>
          <w:szCs w:val="24"/>
        </w:rPr>
        <w:t xml:space="preserve"> across </w:t>
      </w:r>
      <w:r w:rsidR="00C87EB0">
        <w:rPr>
          <w:rFonts w:ascii="Times New Roman" w:hAnsi="Times New Roman" w:cs="Times New Roman"/>
          <w:sz w:val="24"/>
          <w:szCs w:val="24"/>
        </w:rPr>
        <w:t>significant</w:t>
      </w:r>
      <w:r w:rsidR="00AD75B1" w:rsidRPr="00AD75B1">
        <w:rPr>
          <w:rFonts w:ascii="Times New Roman" w:hAnsi="Times New Roman" w:cs="Times New Roman"/>
          <w:sz w:val="24"/>
          <w:szCs w:val="24"/>
        </w:rPr>
        <w:t xml:space="preserve"> locations, such as environmental controls and ergonomic machinery modifications.</w:t>
      </w:r>
    </w:p>
    <w:p w14:paraId="38828F2B" w14:textId="1712AFE5" w:rsidR="00B36781" w:rsidRPr="00B36781" w:rsidRDefault="00B36781" w:rsidP="00B36781">
      <w:pPr>
        <w:numPr>
          <w:ilvl w:val="0"/>
          <w:numId w:val="10"/>
        </w:numPr>
        <w:tabs>
          <w:tab w:val="num" w:pos="720"/>
        </w:tabs>
        <w:spacing w:line="480" w:lineRule="auto"/>
        <w:rPr>
          <w:rFonts w:ascii="Times New Roman" w:hAnsi="Times New Roman" w:cs="Times New Roman"/>
          <w:sz w:val="24"/>
          <w:szCs w:val="24"/>
        </w:rPr>
      </w:pPr>
      <w:r w:rsidRPr="00B36781">
        <w:rPr>
          <w:rFonts w:ascii="Times New Roman" w:hAnsi="Times New Roman" w:cs="Times New Roman"/>
          <w:sz w:val="24"/>
          <w:szCs w:val="24"/>
        </w:rPr>
        <w:t xml:space="preserve">Phase 3 (12-24 months): </w:t>
      </w:r>
      <w:r w:rsidR="00385A7C" w:rsidRPr="00385A7C">
        <w:rPr>
          <w:rFonts w:ascii="Times New Roman" w:hAnsi="Times New Roman" w:cs="Times New Roman"/>
          <w:sz w:val="24"/>
          <w:szCs w:val="24"/>
        </w:rPr>
        <w:t>Broaden efforts to include all Amazon sites, incorporate worker feedback systems, and establish a more sustainable labour management paradigm.</w:t>
      </w:r>
    </w:p>
    <w:p w14:paraId="03BB2776" w14:textId="7888CF9C" w:rsidR="00B36781" w:rsidRPr="00B36781" w:rsidRDefault="00B36781" w:rsidP="00B36781">
      <w:pPr>
        <w:numPr>
          <w:ilvl w:val="0"/>
          <w:numId w:val="10"/>
        </w:numPr>
        <w:tabs>
          <w:tab w:val="num" w:pos="720"/>
        </w:tabs>
        <w:spacing w:line="480" w:lineRule="auto"/>
        <w:rPr>
          <w:rFonts w:ascii="Times New Roman" w:hAnsi="Times New Roman" w:cs="Times New Roman"/>
          <w:sz w:val="24"/>
          <w:szCs w:val="24"/>
        </w:rPr>
      </w:pPr>
      <w:r w:rsidRPr="00B36781">
        <w:rPr>
          <w:rFonts w:ascii="Times New Roman" w:hAnsi="Times New Roman" w:cs="Times New Roman"/>
          <w:sz w:val="24"/>
          <w:szCs w:val="24"/>
        </w:rPr>
        <w:t xml:space="preserve">Continuous (24+ months): </w:t>
      </w:r>
      <w:r w:rsidR="00385A7C" w:rsidRPr="00385A7C">
        <w:rPr>
          <w:rFonts w:ascii="Times New Roman" w:hAnsi="Times New Roman" w:cs="Times New Roman"/>
          <w:sz w:val="24"/>
          <w:szCs w:val="24"/>
        </w:rPr>
        <w:t>Periodically evaluate measures, examine performance statistics, and change processes in response to effectiveness evaluations and changing demands.</w:t>
      </w:r>
    </w:p>
    <w:p w14:paraId="3DE58E3E" w14:textId="02670925" w:rsidR="00B36781" w:rsidRPr="00B82B00" w:rsidRDefault="00B36781" w:rsidP="003D0143">
      <w:pPr>
        <w:pStyle w:val="ListParagraph"/>
        <w:numPr>
          <w:ilvl w:val="0"/>
          <w:numId w:val="14"/>
        </w:numPr>
        <w:spacing w:line="480" w:lineRule="auto"/>
        <w:rPr>
          <w:rFonts w:ascii="Times New Roman" w:hAnsi="Times New Roman" w:cs="Times New Roman"/>
          <w:b/>
          <w:bCs/>
        </w:rPr>
      </w:pPr>
      <w:r w:rsidRPr="00B82B00">
        <w:rPr>
          <w:rFonts w:ascii="Times New Roman" w:hAnsi="Times New Roman" w:cs="Times New Roman"/>
          <w:b/>
          <w:bCs/>
        </w:rPr>
        <w:t>Risks and Mitigation Strategies</w:t>
      </w:r>
    </w:p>
    <w:p w14:paraId="2A8EB917" w14:textId="77777777" w:rsidR="00B36781" w:rsidRPr="00B36781" w:rsidRDefault="00B36781" w:rsidP="00B36781">
      <w:pPr>
        <w:spacing w:line="480" w:lineRule="auto"/>
        <w:rPr>
          <w:rFonts w:ascii="Times New Roman" w:hAnsi="Times New Roman" w:cs="Times New Roman"/>
          <w:sz w:val="24"/>
          <w:szCs w:val="24"/>
        </w:rPr>
      </w:pPr>
      <w:r w:rsidRPr="00B36781">
        <w:rPr>
          <w:rFonts w:ascii="Times New Roman" w:hAnsi="Times New Roman" w:cs="Times New Roman"/>
          <w:sz w:val="24"/>
          <w:szCs w:val="24"/>
        </w:rPr>
        <w:t>Potential Risks:</w:t>
      </w:r>
    </w:p>
    <w:p w14:paraId="405F75A8" w14:textId="32D24958" w:rsidR="00B36781" w:rsidRPr="00B36781" w:rsidRDefault="00385A7C" w:rsidP="00B36781">
      <w:pPr>
        <w:numPr>
          <w:ilvl w:val="0"/>
          <w:numId w:val="11"/>
        </w:numPr>
        <w:spacing w:line="480" w:lineRule="auto"/>
        <w:rPr>
          <w:rFonts w:ascii="Times New Roman" w:hAnsi="Times New Roman" w:cs="Times New Roman"/>
          <w:sz w:val="24"/>
          <w:szCs w:val="24"/>
        </w:rPr>
      </w:pPr>
      <w:r>
        <w:rPr>
          <w:rFonts w:ascii="Times New Roman" w:hAnsi="Times New Roman" w:cs="Times New Roman"/>
          <w:sz w:val="24"/>
          <w:szCs w:val="24"/>
        </w:rPr>
        <w:t xml:space="preserve">Significant initial </w:t>
      </w:r>
      <w:r w:rsidR="00B36781" w:rsidRPr="00B36781">
        <w:rPr>
          <w:rFonts w:ascii="Times New Roman" w:hAnsi="Times New Roman" w:cs="Times New Roman"/>
          <w:sz w:val="24"/>
          <w:szCs w:val="24"/>
        </w:rPr>
        <w:t>implementation costs straining budgets</w:t>
      </w:r>
      <w:r w:rsidR="004270C7">
        <w:rPr>
          <w:rFonts w:ascii="Times New Roman" w:hAnsi="Times New Roman" w:cs="Times New Roman"/>
          <w:sz w:val="24"/>
          <w:szCs w:val="24"/>
        </w:rPr>
        <w:t>.</w:t>
      </w:r>
    </w:p>
    <w:p w14:paraId="293180C1" w14:textId="77387711" w:rsidR="00B36781" w:rsidRPr="00B36781" w:rsidRDefault="00385A7C" w:rsidP="00B36781">
      <w:pPr>
        <w:numPr>
          <w:ilvl w:val="0"/>
          <w:numId w:val="11"/>
        </w:numPr>
        <w:spacing w:line="480" w:lineRule="auto"/>
        <w:rPr>
          <w:rFonts w:ascii="Times New Roman" w:hAnsi="Times New Roman" w:cs="Times New Roman"/>
          <w:sz w:val="24"/>
          <w:szCs w:val="24"/>
        </w:rPr>
      </w:pPr>
      <w:r>
        <w:rPr>
          <w:rFonts w:ascii="Times New Roman" w:hAnsi="Times New Roman" w:cs="Times New Roman"/>
          <w:sz w:val="24"/>
          <w:szCs w:val="24"/>
        </w:rPr>
        <w:t>Rigid r</w:t>
      </w:r>
      <w:r w:rsidR="00B36781" w:rsidRPr="00B36781">
        <w:rPr>
          <w:rFonts w:ascii="Times New Roman" w:hAnsi="Times New Roman" w:cs="Times New Roman"/>
          <w:sz w:val="24"/>
          <w:szCs w:val="24"/>
        </w:rPr>
        <w:t>esistance to change from management</w:t>
      </w:r>
      <w:r w:rsidR="00153214">
        <w:rPr>
          <w:rFonts w:ascii="Times New Roman" w:hAnsi="Times New Roman" w:cs="Times New Roman"/>
          <w:sz w:val="24"/>
          <w:szCs w:val="24"/>
        </w:rPr>
        <w:t xml:space="preserve"> concerned only with </w:t>
      </w:r>
      <w:r w:rsidR="00B36781" w:rsidRPr="00B36781">
        <w:rPr>
          <w:rFonts w:ascii="Times New Roman" w:hAnsi="Times New Roman" w:cs="Times New Roman"/>
          <w:sz w:val="24"/>
          <w:szCs w:val="24"/>
        </w:rPr>
        <w:t>productivity metrics</w:t>
      </w:r>
      <w:r w:rsidR="004270C7">
        <w:rPr>
          <w:rFonts w:ascii="Times New Roman" w:hAnsi="Times New Roman" w:cs="Times New Roman"/>
          <w:sz w:val="24"/>
          <w:szCs w:val="24"/>
        </w:rPr>
        <w:t>.</w:t>
      </w:r>
    </w:p>
    <w:p w14:paraId="6B2533F8" w14:textId="182AB6DF" w:rsidR="00B36781" w:rsidRPr="00B36781" w:rsidRDefault="00B36781" w:rsidP="00B36781">
      <w:pPr>
        <w:numPr>
          <w:ilvl w:val="0"/>
          <w:numId w:val="11"/>
        </w:numPr>
        <w:spacing w:line="480" w:lineRule="auto"/>
        <w:rPr>
          <w:rFonts w:ascii="Times New Roman" w:hAnsi="Times New Roman" w:cs="Times New Roman"/>
          <w:sz w:val="24"/>
          <w:szCs w:val="24"/>
        </w:rPr>
      </w:pPr>
      <w:r w:rsidRPr="00B36781">
        <w:rPr>
          <w:rFonts w:ascii="Times New Roman" w:hAnsi="Times New Roman" w:cs="Times New Roman"/>
          <w:sz w:val="24"/>
          <w:szCs w:val="24"/>
        </w:rPr>
        <w:t>Disruption to operations</w:t>
      </w:r>
      <w:r w:rsidR="00153214">
        <w:rPr>
          <w:rFonts w:ascii="Times New Roman" w:hAnsi="Times New Roman" w:cs="Times New Roman"/>
          <w:sz w:val="24"/>
          <w:szCs w:val="24"/>
        </w:rPr>
        <w:t xml:space="preserve"> leading to </w:t>
      </w:r>
      <w:r w:rsidRPr="00B36781">
        <w:rPr>
          <w:rFonts w:ascii="Times New Roman" w:hAnsi="Times New Roman" w:cs="Times New Roman"/>
          <w:sz w:val="24"/>
          <w:szCs w:val="24"/>
        </w:rPr>
        <w:t>potential short-term productivity</w:t>
      </w:r>
      <w:r w:rsidR="00153214">
        <w:rPr>
          <w:rFonts w:ascii="Times New Roman" w:hAnsi="Times New Roman" w:cs="Times New Roman"/>
          <w:sz w:val="24"/>
          <w:szCs w:val="24"/>
        </w:rPr>
        <w:t xml:space="preserve"> windfalls</w:t>
      </w:r>
      <w:r w:rsidR="004270C7">
        <w:rPr>
          <w:rFonts w:ascii="Times New Roman" w:hAnsi="Times New Roman" w:cs="Times New Roman"/>
          <w:sz w:val="24"/>
          <w:szCs w:val="24"/>
        </w:rPr>
        <w:t>.</w:t>
      </w:r>
    </w:p>
    <w:p w14:paraId="0D47925B" w14:textId="2DFEF8EE" w:rsidR="00B36781" w:rsidRPr="00B36781" w:rsidRDefault="00B36781" w:rsidP="00B36781">
      <w:pPr>
        <w:numPr>
          <w:ilvl w:val="0"/>
          <w:numId w:val="11"/>
        </w:numPr>
        <w:spacing w:line="480" w:lineRule="auto"/>
        <w:rPr>
          <w:rFonts w:ascii="Times New Roman" w:hAnsi="Times New Roman" w:cs="Times New Roman"/>
          <w:sz w:val="24"/>
          <w:szCs w:val="24"/>
        </w:rPr>
      </w:pPr>
      <w:r w:rsidRPr="00B36781">
        <w:rPr>
          <w:rFonts w:ascii="Times New Roman" w:hAnsi="Times New Roman" w:cs="Times New Roman"/>
          <w:sz w:val="24"/>
          <w:szCs w:val="24"/>
        </w:rPr>
        <w:t xml:space="preserve">Public perception </w:t>
      </w:r>
      <w:r w:rsidR="00153214">
        <w:rPr>
          <w:rFonts w:ascii="Times New Roman" w:hAnsi="Times New Roman" w:cs="Times New Roman"/>
          <w:sz w:val="24"/>
          <w:szCs w:val="24"/>
        </w:rPr>
        <w:t>scrutiny</w:t>
      </w:r>
      <w:r w:rsidRPr="00B36781">
        <w:rPr>
          <w:rFonts w:ascii="Times New Roman" w:hAnsi="Times New Roman" w:cs="Times New Roman"/>
          <w:sz w:val="24"/>
          <w:szCs w:val="24"/>
        </w:rPr>
        <w:t xml:space="preserve"> regarding commitment to reforms</w:t>
      </w:r>
      <w:r w:rsidR="00153214">
        <w:rPr>
          <w:rFonts w:ascii="Times New Roman" w:hAnsi="Times New Roman" w:cs="Times New Roman"/>
          <w:sz w:val="24"/>
          <w:szCs w:val="24"/>
        </w:rPr>
        <w:t>, i.e. from labour unions</w:t>
      </w:r>
      <w:r w:rsidR="004270C7">
        <w:rPr>
          <w:rFonts w:ascii="Times New Roman" w:hAnsi="Times New Roman" w:cs="Times New Roman"/>
          <w:sz w:val="24"/>
          <w:szCs w:val="24"/>
        </w:rPr>
        <w:t>.</w:t>
      </w:r>
    </w:p>
    <w:p w14:paraId="0DC657D9" w14:textId="77777777" w:rsidR="00B36781" w:rsidRPr="00B36781" w:rsidRDefault="00B36781" w:rsidP="00B36781">
      <w:pPr>
        <w:spacing w:line="480" w:lineRule="auto"/>
        <w:rPr>
          <w:rFonts w:ascii="Times New Roman" w:hAnsi="Times New Roman" w:cs="Times New Roman"/>
          <w:sz w:val="24"/>
          <w:szCs w:val="24"/>
        </w:rPr>
      </w:pPr>
      <w:r w:rsidRPr="00B36781">
        <w:rPr>
          <w:rFonts w:ascii="Times New Roman" w:hAnsi="Times New Roman" w:cs="Times New Roman"/>
          <w:sz w:val="24"/>
          <w:szCs w:val="24"/>
        </w:rPr>
        <w:t>Mitigation Strategies:</w:t>
      </w:r>
    </w:p>
    <w:p w14:paraId="0D24C872" w14:textId="0DD34C37" w:rsidR="00B36781" w:rsidRPr="00B36781" w:rsidRDefault="00284EC1" w:rsidP="00B36781">
      <w:pPr>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Management should p</w:t>
      </w:r>
      <w:r w:rsidR="00FF3493" w:rsidRPr="00FF3493">
        <w:rPr>
          <w:rFonts w:ascii="Times New Roman" w:hAnsi="Times New Roman" w:cs="Times New Roman"/>
          <w:sz w:val="24"/>
          <w:szCs w:val="24"/>
        </w:rPr>
        <w:t xml:space="preserve">hase implementation to spread expenses </w:t>
      </w:r>
      <w:r w:rsidR="00FF3493">
        <w:rPr>
          <w:rFonts w:ascii="Times New Roman" w:hAnsi="Times New Roman" w:cs="Times New Roman"/>
          <w:sz w:val="24"/>
          <w:szCs w:val="24"/>
        </w:rPr>
        <w:t>while</w:t>
      </w:r>
      <w:r w:rsidR="00FF3493" w:rsidRPr="00FF3493">
        <w:rPr>
          <w:rFonts w:ascii="Times New Roman" w:hAnsi="Times New Roman" w:cs="Times New Roman"/>
          <w:sz w:val="24"/>
          <w:szCs w:val="24"/>
        </w:rPr>
        <w:t xml:space="preserve"> capitaliz</w:t>
      </w:r>
      <w:r w:rsidR="00FF3493">
        <w:rPr>
          <w:rFonts w:ascii="Times New Roman" w:hAnsi="Times New Roman" w:cs="Times New Roman"/>
          <w:sz w:val="24"/>
          <w:szCs w:val="24"/>
        </w:rPr>
        <w:t xml:space="preserve">ing </w:t>
      </w:r>
      <w:r w:rsidR="00FF3493" w:rsidRPr="00FF3493">
        <w:rPr>
          <w:rFonts w:ascii="Times New Roman" w:hAnsi="Times New Roman" w:cs="Times New Roman"/>
          <w:sz w:val="24"/>
          <w:szCs w:val="24"/>
        </w:rPr>
        <w:t>on reduced injury/turnover rates.</w:t>
      </w:r>
    </w:p>
    <w:p w14:paraId="572A821F" w14:textId="14B50727" w:rsidR="00B36781" w:rsidRPr="00B36781" w:rsidRDefault="00FF3493" w:rsidP="00B36781">
      <w:pPr>
        <w:numPr>
          <w:ilvl w:val="0"/>
          <w:numId w:val="12"/>
        </w:numPr>
        <w:spacing w:line="480" w:lineRule="auto"/>
        <w:rPr>
          <w:rFonts w:ascii="Times New Roman" w:hAnsi="Times New Roman" w:cs="Times New Roman"/>
          <w:sz w:val="24"/>
          <w:szCs w:val="24"/>
        </w:rPr>
      </w:pPr>
      <w:r w:rsidRPr="00FF3493">
        <w:rPr>
          <w:rFonts w:ascii="Times New Roman" w:hAnsi="Times New Roman" w:cs="Times New Roman"/>
          <w:sz w:val="24"/>
          <w:szCs w:val="24"/>
        </w:rPr>
        <w:t>Strong leadership support and updated compensation incentives to correspond with new metrics.</w:t>
      </w:r>
    </w:p>
    <w:p w14:paraId="14CECEC2" w14:textId="3D383226" w:rsidR="00B36781" w:rsidRPr="00B36781" w:rsidRDefault="00284EC1" w:rsidP="00B36781">
      <w:pPr>
        <w:numPr>
          <w:ilvl w:val="0"/>
          <w:numId w:val="12"/>
        </w:numPr>
        <w:spacing w:line="480" w:lineRule="auto"/>
        <w:rPr>
          <w:rFonts w:ascii="Times New Roman" w:hAnsi="Times New Roman" w:cs="Times New Roman"/>
          <w:sz w:val="24"/>
          <w:szCs w:val="24"/>
        </w:rPr>
      </w:pPr>
      <w:r w:rsidRPr="00284EC1">
        <w:rPr>
          <w:rFonts w:ascii="Times New Roman" w:hAnsi="Times New Roman" w:cs="Times New Roman"/>
          <w:sz w:val="24"/>
          <w:szCs w:val="24"/>
        </w:rPr>
        <w:t>Train additional workers and use technology to sustain output throughout the transition.</w:t>
      </w:r>
    </w:p>
    <w:p w14:paraId="5CDEA6BE" w14:textId="7070437F" w:rsidR="00B36781" w:rsidRPr="00B36781" w:rsidRDefault="00284EC1" w:rsidP="00B36781">
      <w:pPr>
        <w:numPr>
          <w:ilvl w:val="0"/>
          <w:numId w:val="12"/>
        </w:numPr>
        <w:spacing w:line="480" w:lineRule="auto"/>
        <w:rPr>
          <w:rFonts w:ascii="Times New Roman" w:hAnsi="Times New Roman" w:cs="Times New Roman"/>
          <w:sz w:val="24"/>
          <w:szCs w:val="24"/>
        </w:rPr>
      </w:pPr>
      <w:r w:rsidRPr="00284EC1">
        <w:rPr>
          <w:rFonts w:ascii="Times New Roman" w:hAnsi="Times New Roman" w:cs="Times New Roman"/>
          <w:sz w:val="24"/>
          <w:szCs w:val="24"/>
        </w:rPr>
        <w:t>Implement</w:t>
      </w:r>
      <w:r w:rsidR="00890916">
        <w:rPr>
          <w:rFonts w:ascii="Times New Roman" w:hAnsi="Times New Roman" w:cs="Times New Roman"/>
          <w:sz w:val="24"/>
          <w:szCs w:val="24"/>
        </w:rPr>
        <w:t xml:space="preserve"> a transparent benchmarking and independent audit</w:t>
      </w:r>
      <w:r w:rsidRPr="00284EC1">
        <w:rPr>
          <w:rFonts w:ascii="Times New Roman" w:hAnsi="Times New Roman" w:cs="Times New Roman"/>
          <w:sz w:val="24"/>
          <w:szCs w:val="24"/>
        </w:rPr>
        <w:t xml:space="preserve"> to demonstrate </w:t>
      </w:r>
      <w:r w:rsidR="00C87EB0">
        <w:rPr>
          <w:rFonts w:ascii="Times New Roman" w:hAnsi="Times New Roman" w:cs="Times New Roman"/>
          <w:sz w:val="24"/>
          <w:szCs w:val="24"/>
        </w:rPr>
        <w:t>genuine</w:t>
      </w:r>
      <w:r w:rsidRPr="00284EC1">
        <w:rPr>
          <w:rFonts w:ascii="Times New Roman" w:hAnsi="Times New Roman" w:cs="Times New Roman"/>
          <w:sz w:val="24"/>
          <w:szCs w:val="24"/>
        </w:rPr>
        <w:t xml:space="preserve"> improvement </w:t>
      </w:r>
      <w:r w:rsidR="00890916">
        <w:rPr>
          <w:rFonts w:ascii="Times New Roman" w:hAnsi="Times New Roman" w:cs="Times New Roman"/>
          <w:sz w:val="24"/>
          <w:szCs w:val="24"/>
        </w:rPr>
        <w:t>and progress</w:t>
      </w:r>
      <w:r w:rsidRPr="00284EC1">
        <w:rPr>
          <w:rFonts w:ascii="Times New Roman" w:hAnsi="Times New Roman" w:cs="Times New Roman"/>
          <w:sz w:val="24"/>
          <w:szCs w:val="24"/>
        </w:rPr>
        <w:t>.</w:t>
      </w:r>
    </w:p>
    <w:p w14:paraId="64AF9EB0" w14:textId="417E3AE5" w:rsidR="00B36781" w:rsidRPr="00517F56" w:rsidRDefault="00B36781" w:rsidP="003D0143">
      <w:pPr>
        <w:pStyle w:val="ListParagraph"/>
        <w:numPr>
          <w:ilvl w:val="0"/>
          <w:numId w:val="14"/>
        </w:numPr>
        <w:spacing w:line="480" w:lineRule="auto"/>
        <w:rPr>
          <w:rFonts w:ascii="Times New Roman" w:hAnsi="Times New Roman" w:cs="Times New Roman"/>
          <w:b/>
          <w:bCs/>
        </w:rPr>
      </w:pPr>
      <w:r w:rsidRPr="00517F56">
        <w:rPr>
          <w:rFonts w:ascii="Times New Roman" w:hAnsi="Times New Roman" w:cs="Times New Roman"/>
          <w:b/>
          <w:bCs/>
        </w:rPr>
        <w:t>Verifying Effectiveness</w:t>
      </w:r>
    </w:p>
    <w:p w14:paraId="4067B3B5" w14:textId="24AFFB28" w:rsidR="00B36781" w:rsidRPr="00B36781" w:rsidRDefault="00B36781" w:rsidP="00B36781">
      <w:pPr>
        <w:spacing w:line="480" w:lineRule="auto"/>
        <w:rPr>
          <w:rFonts w:ascii="Times New Roman" w:hAnsi="Times New Roman" w:cs="Times New Roman"/>
          <w:sz w:val="24"/>
          <w:szCs w:val="24"/>
        </w:rPr>
      </w:pPr>
      <w:r w:rsidRPr="00B36781">
        <w:rPr>
          <w:rFonts w:ascii="Times New Roman" w:hAnsi="Times New Roman" w:cs="Times New Roman"/>
          <w:sz w:val="24"/>
          <w:szCs w:val="24"/>
        </w:rPr>
        <w:t>Verifying the effectiveness of implemented solutions should involve</w:t>
      </w:r>
      <w:r w:rsidR="0043257D">
        <w:rPr>
          <w:rFonts w:ascii="Times New Roman" w:hAnsi="Times New Roman" w:cs="Times New Roman"/>
          <w:sz w:val="24"/>
          <w:szCs w:val="24"/>
        </w:rPr>
        <w:t xml:space="preserve"> the following</w:t>
      </w:r>
      <w:r w:rsidRPr="00B36781">
        <w:rPr>
          <w:rFonts w:ascii="Times New Roman" w:hAnsi="Times New Roman" w:cs="Times New Roman"/>
          <w:sz w:val="24"/>
          <w:szCs w:val="24"/>
        </w:rPr>
        <w:t>:</w:t>
      </w:r>
    </w:p>
    <w:p w14:paraId="65660490" w14:textId="5D19F2D4" w:rsidR="00B36781" w:rsidRPr="00B36781" w:rsidRDefault="00A64E99" w:rsidP="00B36781">
      <w:pPr>
        <w:numPr>
          <w:ilvl w:val="0"/>
          <w:numId w:val="13"/>
        </w:numPr>
        <w:spacing w:line="480" w:lineRule="auto"/>
        <w:rPr>
          <w:rFonts w:ascii="Times New Roman" w:hAnsi="Times New Roman" w:cs="Times New Roman"/>
          <w:sz w:val="24"/>
          <w:szCs w:val="24"/>
        </w:rPr>
      </w:pPr>
      <w:r>
        <w:rPr>
          <w:rFonts w:ascii="Times New Roman" w:hAnsi="Times New Roman" w:cs="Times New Roman"/>
          <w:sz w:val="24"/>
          <w:szCs w:val="24"/>
        </w:rPr>
        <w:t>Management should continuously monitor</w:t>
      </w:r>
      <w:r w:rsidR="00890916">
        <w:rPr>
          <w:rFonts w:ascii="Times New Roman" w:hAnsi="Times New Roman" w:cs="Times New Roman"/>
          <w:sz w:val="24"/>
          <w:szCs w:val="24"/>
        </w:rPr>
        <w:t xml:space="preserve"> worker safety information</w:t>
      </w:r>
      <w:r>
        <w:rPr>
          <w:rFonts w:ascii="Times New Roman" w:hAnsi="Times New Roman" w:cs="Times New Roman"/>
          <w:sz w:val="24"/>
          <w:szCs w:val="24"/>
        </w:rPr>
        <w:t xml:space="preserve"> across all facilities, such as injury rates and health issues</w:t>
      </w:r>
      <w:r w:rsidR="00890916" w:rsidRPr="00890916">
        <w:rPr>
          <w:rFonts w:ascii="Times New Roman" w:hAnsi="Times New Roman" w:cs="Times New Roman"/>
          <w:sz w:val="24"/>
          <w:szCs w:val="24"/>
        </w:rPr>
        <w:t>.</w:t>
      </w:r>
    </w:p>
    <w:p w14:paraId="15C9F20A" w14:textId="09B992C1" w:rsidR="00B36781" w:rsidRPr="00B36781" w:rsidRDefault="00A64E99" w:rsidP="00B36781">
      <w:pPr>
        <w:numPr>
          <w:ilvl w:val="0"/>
          <w:numId w:val="13"/>
        </w:numPr>
        <w:spacing w:line="480" w:lineRule="auto"/>
        <w:rPr>
          <w:rFonts w:ascii="Times New Roman" w:hAnsi="Times New Roman" w:cs="Times New Roman"/>
          <w:sz w:val="24"/>
          <w:szCs w:val="24"/>
        </w:rPr>
      </w:pPr>
      <w:r>
        <w:rPr>
          <w:rFonts w:ascii="Times New Roman" w:hAnsi="Times New Roman" w:cs="Times New Roman"/>
          <w:sz w:val="24"/>
          <w:szCs w:val="24"/>
        </w:rPr>
        <w:t>Supervisors should conduct regular</w:t>
      </w:r>
      <w:r w:rsidR="00890916" w:rsidRPr="00890916">
        <w:rPr>
          <w:rFonts w:ascii="Times New Roman" w:hAnsi="Times New Roman" w:cs="Times New Roman"/>
          <w:sz w:val="24"/>
          <w:szCs w:val="24"/>
        </w:rPr>
        <w:t xml:space="preserve"> anonymous surveys to assess </w:t>
      </w:r>
      <w:r w:rsidR="00890916">
        <w:rPr>
          <w:rFonts w:ascii="Times New Roman" w:hAnsi="Times New Roman" w:cs="Times New Roman"/>
          <w:sz w:val="24"/>
          <w:szCs w:val="24"/>
        </w:rPr>
        <w:t>employee satisfaction</w:t>
      </w:r>
      <w:r w:rsidR="00890916" w:rsidRPr="00890916">
        <w:rPr>
          <w:rFonts w:ascii="Times New Roman" w:hAnsi="Times New Roman" w:cs="Times New Roman"/>
          <w:sz w:val="24"/>
          <w:szCs w:val="24"/>
        </w:rPr>
        <w:t xml:space="preserve"> and</w:t>
      </w:r>
      <w:r w:rsidR="00890916">
        <w:rPr>
          <w:rFonts w:ascii="Times New Roman" w:hAnsi="Times New Roman" w:cs="Times New Roman"/>
          <w:sz w:val="24"/>
          <w:szCs w:val="24"/>
        </w:rPr>
        <w:t xml:space="preserve"> opinions on</w:t>
      </w:r>
      <w:r w:rsidR="00890916" w:rsidRPr="00890916">
        <w:rPr>
          <w:rFonts w:ascii="Times New Roman" w:hAnsi="Times New Roman" w:cs="Times New Roman"/>
          <w:sz w:val="24"/>
          <w:szCs w:val="24"/>
        </w:rPr>
        <w:t xml:space="preserve"> working conditions.</w:t>
      </w:r>
    </w:p>
    <w:p w14:paraId="7F57286B" w14:textId="08479EB2" w:rsidR="00B36781" w:rsidRPr="00B36781" w:rsidRDefault="00A64E99" w:rsidP="00B36781">
      <w:pPr>
        <w:numPr>
          <w:ilvl w:val="0"/>
          <w:numId w:val="13"/>
        </w:numPr>
        <w:spacing w:line="480" w:lineRule="auto"/>
        <w:rPr>
          <w:rFonts w:ascii="Times New Roman" w:hAnsi="Times New Roman" w:cs="Times New Roman"/>
          <w:sz w:val="24"/>
          <w:szCs w:val="24"/>
        </w:rPr>
      </w:pPr>
      <w:r>
        <w:rPr>
          <w:rFonts w:ascii="Times New Roman" w:hAnsi="Times New Roman" w:cs="Times New Roman"/>
          <w:sz w:val="24"/>
          <w:szCs w:val="24"/>
        </w:rPr>
        <w:t>Management should conduct a</w:t>
      </w:r>
      <w:r w:rsidRPr="00A64E99">
        <w:rPr>
          <w:rFonts w:ascii="Times New Roman" w:hAnsi="Times New Roman" w:cs="Times New Roman"/>
          <w:sz w:val="24"/>
          <w:szCs w:val="24"/>
        </w:rPr>
        <w:t>nnual independent third-party audits</w:t>
      </w:r>
      <w:r>
        <w:rPr>
          <w:rFonts w:ascii="Times New Roman" w:hAnsi="Times New Roman" w:cs="Times New Roman"/>
          <w:sz w:val="24"/>
          <w:szCs w:val="24"/>
        </w:rPr>
        <w:t xml:space="preserve"> that</w:t>
      </w:r>
      <w:r w:rsidRPr="00A64E99">
        <w:rPr>
          <w:rFonts w:ascii="Times New Roman" w:hAnsi="Times New Roman" w:cs="Times New Roman"/>
          <w:sz w:val="24"/>
          <w:szCs w:val="24"/>
        </w:rPr>
        <w:t xml:space="preserve"> affirm working conditions and labour procedures.</w:t>
      </w:r>
    </w:p>
    <w:p w14:paraId="4DB69951" w14:textId="1FA31F68" w:rsidR="00B36781" w:rsidRPr="00B36781" w:rsidRDefault="00B2108C" w:rsidP="00B36781">
      <w:pPr>
        <w:numPr>
          <w:ilvl w:val="0"/>
          <w:numId w:val="13"/>
        </w:numPr>
        <w:spacing w:line="480" w:lineRule="auto"/>
        <w:rPr>
          <w:rFonts w:ascii="Times New Roman" w:hAnsi="Times New Roman" w:cs="Times New Roman"/>
          <w:sz w:val="24"/>
          <w:szCs w:val="24"/>
        </w:rPr>
      </w:pPr>
      <w:r w:rsidRPr="00B2108C">
        <w:rPr>
          <w:rFonts w:ascii="Times New Roman" w:hAnsi="Times New Roman" w:cs="Times New Roman"/>
          <w:sz w:val="24"/>
          <w:szCs w:val="24"/>
        </w:rPr>
        <w:t>Analyzing productivity, quality, and customer satisfaction data to enhance favorable operational outcomes.</w:t>
      </w:r>
    </w:p>
    <w:p w14:paraId="0CBD5975" w14:textId="5E85020F" w:rsidR="004744AC" w:rsidRPr="00A723A0" w:rsidRDefault="00B2108C" w:rsidP="00A723A0">
      <w:pPr>
        <w:spacing w:line="480" w:lineRule="auto"/>
        <w:rPr>
          <w:rFonts w:ascii="Times New Roman" w:hAnsi="Times New Roman" w:cs="Times New Roman"/>
          <w:sz w:val="24"/>
          <w:szCs w:val="24"/>
        </w:rPr>
      </w:pPr>
      <w:r w:rsidRPr="00B2108C">
        <w:rPr>
          <w:rFonts w:ascii="Times New Roman" w:hAnsi="Times New Roman" w:cs="Times New Roman"/>
          <w:sz w:val="24"/>
          <w:szCs w:val="24"/>
        </w:rPr>
        <w:t xml:space="preserve">Amazon </w:t>
      </w:r>
      <w:r>
        <w:rPr>
          <w:rFonts w:ascii="Times New Roman" w:hAnsi="Times New Roman" w:cs="Times New Roman"/>
          <w:sz w:val="24"/>
          <w:szCs w:val="24"/>
        </w:rPr>
        <w:t>should</w:t>
      </w:r>
      <w:r w:rsidRPr="00B2108C">
        <w:rPr>
          <w:rFonts w:ascii="Times New Roman" w:hAnsi="Times New Roman" w:cs="Times New Roman"/>
          <w:sz w:val="24"/>
          <w:szCs w:val="24"/>
        </w:rPr>
        <w:t xml:space="preserve"> continuously analyze </w:t>
      </w:r>
      <w:r>
        <w:rPr>
          <w:rFonts w:ascii="Times New Roman" w:hAnsi="Times New Roman" w:cs="Times New Roman"/>
          <w:sz w:val="24"/>
          <w:szCs w:val="24"/>
        </w:rPr>
        <w:t xml:space="preserve">its efforts' real-world impact and make required </w:t>
      </w:r>
      <w:r w:rsidR="00C87EB0">
        <w:rPr>
          <w:rFonts w:ascii="Times New Roman" w:hAnsi="Times New Roman" w:cs="Times New Roman"/>
          <w:sz w:val="24"/>
          <w:szCs w:val="24"/>
        </w:rPr>
        <w:t>solution changes by instituting rigorous data monitoring and employing external validation processes. Their main goal should be to improve working conditions and not PR theatrics</w:t>
      </w:r>
      <w:r w:rsidRPr="00B2108C">
        <w:rPr>
          <w:rFonts w:ascii="Times New Roman" w:hAnsi="Times New Roman" w:cs="Times New Roman"/>
          <w:sz w:val="24"/>
          <w:szCs w:val="24"/>
        </w:rPr>
        <w:t>.</w:t>
      </w:r>
    </w:p>
    <w:p w14:paraId="0C056A47" w14:textId="77777777" w:rsidR="00B2108C" w:rsidRDefault="00B2108C" w:rsidP="00C87EB0">
      <w:pPr>
        <w:spacing w:line="480" w:lineRule="auto"/>
        <w:rPr>
          <w:rFonts w:ascii="Times New Roman" w:hAnsi="Times New Roman" w:cs="Times New Roman"/>
          <w:b/>
          <w:bCs/>
          <w:sz w:val="24"/>
          <w:szCs w:val="24"/>
        </w:rPr>
      </w:pPr>
    </w:p>
    <w:p w14:paraId="57659FE0" w14:textId="77777777" w:rsidR="002A5AE9" w:rsidRDefault="002A5AE9" w:rsidP="009A1E34">
      <w:pPr>
        <w:spacing w:line="480" w:lineRule="auto"/>
        <w:jc w:val="center"/>
        <w:rPr>
          <w:rFonts w:ascii="Times New Roman" w:hAnsi="Times New Roman" w:cs="Times New Roman"/>
          <w:b/>
          <w:bCs/>
          <w:sz w:val="24"/>
          <w:szCs w:val="24"/>
        </w:rPr>
      </w:pPr>
    </w:p>
    <w:p w14:paraId="0280B5F0" w14:textId="5552752A" w:rsidR="00C25515" w:rsidRDefault="009A1E34" w:rsidP="009A1E34">
      <w:pPr>
        <w:spacing w:line="480" w:lineRule="auto"/>
        <w:jc w:val="center"/>
        <w:rPr>
          <w:rFonts w:ascii="Times New Roman" w:hAnsi="Times New Roman" w:cs="Times New Roman"/>
          <w:b/>
          <w:bCs/>
          <w:sz w:val="24"/>
          <w:szCs w:val="24"/>
        </w:rPr>
      </w:pPr>
      <w:r w:rsidRPr="009A1E34">
        <w:rPr>
          <w:rFonts w:ascii="Times New Roman" w:hAnsi="Times New Roman" w:cs="Times New Roman"/>
          <w:b/>
          <w:bCs/>
          <w:sz w:val="24"/>
          <w:szCs w:val="24"/>
        </w:rPr>
        <w:t>References</w:t>
      </w:r>
    </w:p>
    <w:p w14:paraId="56C2CB8A" w14:textId="1DF7B45F" w:rsidR="00A723A0" w:rsidRPr="001D452B" w:rsidRDefault="00411830" w:rsidP="00F53D3D">
      <w:pPr>
        <w:spacing w:line="480" w:lineRule="auto"/>
        <w:ind w:left="720" w:hanging="720"/>
        <w:rPr>
          <w:rFonts w:ascii="Times New Roman" w:hAnsi="Times New Roman" w:cs="Times New Roman"/>
          <w:color w:val="222222"/>
          <w:sz w:val="24"/>
          <w:szCs w:val="24"/>
          <w:shd w:val="clear" w:color="auto" w:fill="FFFFFF"/>
        </w:rPr>
      </w:pPr>
      <w:r w:rsidRPr="001D452B">
        <w:rPr>
          <w:rFonts w:ascii="Times New Roman" w:hAnsi="Times New Roman" w:cs="Times New Roman"/>
          <w:color w:val="222222"/>
          <w:sz w:val="24"/>
          <w:szCs w:val="24"/>
          <w:shd w:val="clear" w:color="auto" w:fill="FFFFFF"/>
        </w:rPr>
        <w:t>Butterfield, J. (2009). </w:t>
      </w:r>
      <w:r w:rsidRPr="001D452B">
        <w:rPr>
          <w:rFonts w:ascii="Times New Roman" w:hAnsi="Times New Roman" w:cs="Times New Roman"/>
          <w:i/>
          <w:iCs/>
          <w:color w:val="222222"/>
          <w:sz w:val="24"/>
          <w:szCs w:val="24"/>
          <w:shd w:val="clear" w:color="auto" w:fill="FFFFFF"/>
        </w:rPr>
        <w:t>Illustrated Course Guides: Problem-Solving and Decision Making-Soft Skills for a Digital Workplace</w:t>
      </w:r>
      <w:r w:rsidRPr="001D452B">
        <w:rPr>
          <w:rFonts w:ascii="Times New Roman" w:hAnsi="Times New Roman" w:cs="Times New Roman"/>
          <w:color w:val="222222"/>
          <w:sz w:val="24"/>
          <w:szCs w:val="24"/>
          <w:shd w:val="clear" w:color="auto" w:fill="FFFFFF"/>
        </w:rPr>
        <w:t>. Cengage Learning.</w:t>
      </w:r>
    </w:p>
    <w:p w14:paraId="28CF0F24" w14:textId="47230494" w:rsidR="00536A48" w:rsidRPr="001D452B" w:rsidRDefault="00536A48" w:rsidP="00F53D3D">
      <w:pPr>
        <w:spacing w:line="480" w:lineRule="auto"/>
        <w:ind w:left="720" w:hanging="720"/>
        <w:rPr>
          <w:rFonts w:ascii="Times New Roman" w:hAnsi="Times New Roman" w:cs="Times New Roman"/>
          <w:color w:val="222222"/>
          <w:sz w:val="24"/>
          <w:szCs w:val="24"/>
          <w:shd w:val="clear" w:color="auto" w:fill="FFFFFF"/>
        </w:rPr>
      </w:pPr>
      <w:r w:rsidRPr="001D452B">
        <w:rPr>
          <w:rFonts w:ascii="Times New Roman" w:hAnsi="Times New Roman" w:cs="Times New Roman"/>
          <w:color w:val="222222"/>
          <w:sz w:val="24"/>
          <w:szCs w:val="24"/>
          <w:shd w:val="clear" w:color="auto" w:fill="FFFFFF"/>
        </w:rPr>
        <w:t>Conn, C., &amp; McLean, R. (2019). </w:t>
      </w:r>
      <w:r w:rsidRPr="001D452B">
        <w:rPr>
          <w:rFonts w:ascii="Times New Roman" w:hAnsi="Times New Roman" w:cs="Times New Roman"/>
          <w:i/>
          <w:iCs/>
          <w:color w:val="222222"/>
          <w:sz w:val="24"/>
          <w:szCs w:val="24"/>
          <w:shd w:val="clear" w:color="auto" w:fill="FFFFFF"/>
        </w:rPr>
        <w:t>Bulletproof Problem Solving: The One Skill That Changes Everything</w:t>
      </w:r>
      <w:r w:rsidRPr="001D452B">
        <w:rPr>
          <w:rFonts w:ascii="Times New Roman" w:hAnsi="Times New Roman" w:cs="Times New Roman"/>
          <w:color w:val="222222"/>
          <w:sz w:val="24"/>
          <w:szCs w:val="24"/>
          <w:shd w:val="clear" w:color="auto" w:fill="FFFFFF"/>
        </w:rPr>
        <w:t>. John Wiley &amp; Sons.</w:t>
      </w:r>
    </w:p>
    <w:p w14:paraId="20EBC244" w14:textId="713CA12E" w:rsidR="00536A48" w:rsidRPr="001D452B" w:rsidRDefault="00536A48" w:rsidP="00F53D3D">
      <w:pPr>
        <w:spacing w:line="480" w:lineRule="auto"/>
        <w:ind w:left="720" w:hanging="720"/>
        <w:rPr>
          <w:rFonts w:ascii="Times New Roman" w:hAnsi="Times New Roman" w:cs="Times New Roman"/>
          <w:color w:val="222222"/>
          <w:sz w:val="24"/>
          <w:szCs w:val="24"/>
          <w:shd w:val="clear" w:color="auto" w:fill="FFFFFF"/>
        </w:rPr>
      </w:pPr>
      <w:r w:rsidRPr="001D452B">
        <w:rPr>
          <w:rFonts w:ascii="Times New Roman" w:hAnsi="Times New Roman" w:cs="Times New Roman"/>
          <w:color w:val="222222"/>
          <w:sz w:val="24"/>
          <w:szCs w:val="24"/>
          <w:shd w:val="clear" w:color="auto" w:fill="FFFFFF"/>
        </w:rPr>
        <w:t>Heath, D. (2020). </w:t>
      </w:r>
      <w:r w:rsidRPr="001D452B">
        <w:rPr>
          <w:rFonts w:ascii="Times New Roman" w:hAnsi="Times New Roman" w:cs="Times New Roman"/>
          <w:i/>
          <w:iCs/>
          <w:color w:val="222222"/>
          <w:sz w:val="24"/>
          <w:szCs w:val="24"/>
          <w:shd w:val="clear" w:color="auto" w:fill="FFFFFF"/>
        </w:rPr>
        <w:t>Upstream: The quest to solve problems before they happen</w:t>
      </w:r>
      <w:r w:rsidRPr="001D452B">
        <w:rPr>
          <w:rFonts w:ascii="Times New Roman" w:hAnsi="Times New Roman" w:cs="Times New Roman"/>
          <w:color w:val="222222"/>
          <w:sz w:val="24"/>
          <w:szCs w:val="24"/>
          <w:shd w:val="clear" w:color="auto" w:fill="FFFFFF"/>
        </w:rPr>
        <w:t>. Simon and Schuster.</w:t>
      </w:r>
    </w:p>
    <w:p w14:paraId="6CB36E56" w14:textId="63279C2B" w:rsidR="001D452B" w:rsidRDefault="001D452B" w:rsidP="00F53D3D">
      <w:pPr>
        <w:pStyle w:val="NormalWeb"/>
        <w:spacing w:before="0" w:beforeAutospacing="0" w:after="0" w:afterAutospacing="0" w:line="480" w:lineRule="auto"/>
        <w:ind w:left="720" w:hanging="720"/>
        <w:rPr>
          <w:rStyle w:val="url"/>
        </w:rPr>
      </w:pPr>
      <w:r w:rsidRPr="001D452B">
        <w:t xml:space="preserve">Napolitano, E. (2023, October 26). </w:t>
      </w:r>
      <w:r w:rsidR="00C87EB0">
        <w:t>A survey shows that nearly half of Amazon warehouse workers suffer injuries and burnout</w:t>
      </w:r>
      <w:r w:rsidRPr="001D452B">
        <w:t xml:space="preserve">. </w:t>
      </w:r>
      <w:r w:rsidRPr="001D452B">
        <w:rPr>
          <w:i/>
          <w:iCs/>
        </w:rPr>
        <w:t>CBS News</w:t>
      </w:r>
      <w:r w:rsidRPr="001D452B">
        <w:t xml:space="preserve">. </w:t>
      </w:r>
      <w:hyperlink r:id="rId8" w:history="1">
        <w:r w:rsidR="00F53D3D" w:rsidRPr="00B57946">
          <w:rPr>
            <w:rStyle w:val="Hyperlink"/>
          </w:rPr>
          <w:t>https://www.cbsnews.com/news/amazon-workers-injuries-warehouse-survey-unpaid-time-off/</w:t>
        </w:r>
      </w:hyperlink>
    </w:p>
    <w:p w14:paraId="03511423" w14:textId="4C656612" w:rsidR="006F7D03" w:rsidRDefault="006F7D03" w:rsidP="00F53D3D">
      <w:pPr>
        <w:pStyle w:val="NormalWeb"/>
        <w:spacing w:before="0" w:beforeAutospacing="0" w:after="0" w:afterAutospacing="0" w:line="480" w:lineRule="auto"/>
        <w:ind w:left="720" w:hanging="720"/>
        <w:rPr>
          <w:rStyle w:val="url"/>
        </w:rPr>
      </w:pPr>
      <w:r w:rsidRPr="001D452B">
        <w:t xml:space="preserve">Palmer, A. (2023, February 1). </w:t>
      </w:r>
      <w:r w:rsidR="00C87EB0">
        <w:t>The Labor Department cited Amazon</w:t>
      </w:r>
      <w:r w:rsidR="00F53D3D">
        <w:t xml:space="preserve"> for the </w:t>
      </w:r>
      <w:r w:rsidRPr="001D452B">
        <w:t xml:space="preserve">second time in a month over warehouse injuries. </w:t>
      </w:r>
      <w:r w:rsidRPr="001D452B">
        <w:rPr>
          <w:i/>
          <w:iCs/>
        </w:rPr>
        <w:t>CNBC</w:t>
      </w:r>
      <w:r w:rsidRPr="001D452B">
        <w:t xml:space="preserve">. </w:t>
      </w:r>
      <w:hyperlink r:id="rId9" w:history="1">
        <w:r w:rsidR="00F53D3D" w:rsidRPr="00B57946">
          <w:rPr>
            <w:rStyle w:val="Hyperlink"/>
          </w:rPr>
          <w:t>https://www.cnbc.com/2023/02/01/amazon-cited-by-osha-again-over-warehouse-injuries.html</w:t>
        </w:r>
      </w:hyperlink>
    </w:p>
    <w:p w14:paraId="36FAE646" w14:textId="34921C89" w:rsidR="00536A48" w:rsidRPr="001D452B" w:rsidRDefault="002E2171" w:rsidP="00F53D3D">
      <w:pPr>
        <w:spacing w:line="480" w:lineRule="auto"/>
        <w:ind w:left="720" w:hanging="720"/>
        <w:rPr>
          <w:rFonts w:ascii="Times New Roman" w:hAnsi="Times New Roman" w:cs="Times New Roman"/>
          <w:color w:val="222222"/>
          <w:sz w:val="24"/>
          <w:szCs w:val="24"/>
          <w:shd w:val="clear" w:color="auto" w:fill="FFFFFF"/>
        </w:rPr>
      </w:pPr>
      <w:r w:rsidRPr="001D452B">
        <w:rPr>
          <w:rFonts w:ascii="Times New Roman" w:hAnsi="Times New Roman" w:cs="Times New Roman"/>
          <w:color w:val="222222"/>
          <w:sz w:val="24"/>
          <w:szCs w:val="24"/>
          <w:shd w:val="clear" w:color="auto" w:fill="FFFFFF"/>
        </w:rPr>
        <w:t>University of Michigan. Department of Economics. (1980). </w:t>
      </w:r>
      <w:r w:rsidRPr="001D452B">
        <w:rPr>
          <w:rFonts w:ascii="Times New Roman" w:hAnsi="Times New Roman" w:cs="Times New Roman"/>
          <w:i/>
          <w:iCs/>
          <w:color w:val="222222"/>
          <w:sz w:val="24"/>
          <w:szCs w:val="24"/>
          <w:shd w:val="clear" w:color="auto" w:fill="FFFFFF"/>
        </w:rPr>
        <w:t>Michigan Journal of Economics</w:t>
      </w:r>
      <w:r w:rsidRPr="001D452B">
        <w:rPr>
          <w:rFonts w:ascii="Times New Roman" w:hAnsi="Times New Roman" w:cs="Times New Roman"/>
          <w:color w:val="222222"/>
          <w:sz w:val="24"/>
          <w:szCs w:val="24"/>
          <w:shd w:val="clear" w:color="auto" w:fill="FFFFFF"/>
        </w:rPr>
        <w:t> (Vol. 2). UM Libraries.</w:t>
      </w:r>
    </w:p>
    <w:p w14:paraId="0EEC4664" w14:textId="315A4E08" w:rsidR="007B59AE" w:rsidRDefault="007B59AE" w:rsidP="00F53D3D">
      <w:pPr>
        <w:pStyle w:val="NormalWeb"/>
        <w:spacing w:before="0" w:beforeAutospacing="0" w:after="0" w:afterAutospacing="0" w:line="480" w:lineRule="auto"/>
        <w:ind w:left="720" w:hanging="720"/>
        <w:rPr>
          <w:rStyle w:val="url"/>
        </w:rPr>
      </w:pPr>
      <w:r w:rsidRPr="001D452B">
        <w:t>Sainato, M. (2023, March 2). ‘</w:t>
      </w:r>
      <w:r w:rsidR="00AD763A">
        <w:t>They are</w:t>
      </w:r>
      <w:r w:rsidRPr="001D452B">
        <w:t xml:space="preserve"> more concerned about profit’: </w:t>
      </w:r>
      <w:proofErr w:type="spellStart"/>
      <w:r w:rsidRPr="001D452B">
        <w:t>Osha</w:t>
      </w:r>
      <w:proofErr w:type="spellEnd"/>
      <w:r w:rsidRPr="001D452B">
        <w:t xml:space="preserve">, </w:t>
      </w:r>
      <w:proofErr w:type="spellStart"/>
      <w:r w:rsidRPr="001D452B">
        <w:t>DoJ</w:t>
      </w:r>
      <w:proofErr w:type="spellEnd"/>
      <w:r w:rsidRPr="001D452B">
        <w:t xml:space="preserve"> take on Amazon’s </w:t>
      </w:r>
      <w:proofErr w:type="spellStart"/>
      <w:r w:rsidR="00C87EB0">
        <w:t>gruelling</w:t>
      </w:r>
      <w:proofErr w:type="spellEnd"/>
      <w:r w:rsidRPr="001D452B">
        <w:t xml:space="preserve"> working conditions. </w:t>
      </w:r>
      <w:r w:rsidRPr="001D452B">
        <w:rPr>
          <w:i/>
          <w:iCs/>
        </w:rPr>
        <w:t>The Guardian</w:t>
      </w:r>
      <w:r w:rsidRPr="001D452B">
        <w:t xml:space="preserve">. </w:t>
      </w:r>
      <w:hyperlink r:id="rId10" w:history="1">
        <w:r w:rsidR="00F53D3D" w:rsidRPr="00B57946">
          <w:rPr>
            <w:rStyle w:val="Hyperlink"/>
          </w:rPr>
          <w:t>https://www.theguardian.com/technology/2023/mar/02/amazon-safety-citations-osha-department-of-justice</w:t>
        </w:r>
      </w:hyperlink>
    </w:p>
    <w:p w14:paraId="737A810D" w14:textId="53F85BD6" w:rsidR="00A723A0" w:rsidRDefault="00BC0AC9" w:rsidP="00F53D3D">
      <w:pPr>
        <w:pStyle w:val="NormalWeb"/>
        <w:spacing w:before="0" w:beforeAutospacing="0" w:after="0" w:afterAutospacing="0" w:line="480" w:lineRule="auto"/>
        <w:ind w:left="720" w:hanging="720"/>
      </w:pPr>
      <w:r w:rsidRPr="001D452B">
        <w:t xml:space="preserve">Tadepalli, S., &amp; Tadepalli, S. (2023, November 8). </w:t>
      </w:r>
      <w:r w:rsidRPr="001D452B">
        <w:rPr>
          <w:i/>
          <w:iCs/>
        </w:rPr>
        <w:t>Amazon workers speak out about workplace safety and injuries on the job</w:t>
      </w:r>
      <w:r w:rsidRPr="001D452B">
        <w:t xml:space="preserve">. Prism. </w:t>
      </w:r>
      <w:hyperlink r:id="rId11" w:history="1">
        <w:r w:rsidR="00F53D3D" w:rsidRPr="00B57946">
          <w:rPr>
            <w:rStyle w:val="Hyperlink"/>
          </w:rPr>
          <w:t>https://prismreports.org/2023/11/06/amazon-workers-injuries/</w:t>
        </w:r>
      </w:hyperlink>
    </w:p>
    <w:p w14:paraId="7FF42B80" w14:textId="35C22402" w:rsidR="00A723A0" w:rsidRDefault="00B71590" w:rsidP="00B71590">
      <w:pPr>
        <w:spacing w:line="480" w:lineRule="auto"/>
        <w:jc w:val="center"/>
        <w:rPr>
          <w:rFonts w:ascii="Times New Roman" w:hAnsi="Times New Roman" w:cs="Times New Roman"/>
          <w:sz w:val="24"/>
          <w:szCs w:val="24"/>
        </w:rPr>
      </w:pPr>
      <w:r w:rsidRPr="005E1D7C">
        <w:rPr>
          <w:rFonts w:ascii="Times New Roman" w:hAnsi="Times New Roman" w:cs="Times New Roman"/>
          <w:sz w:val="24"/>
          <w:szCs w:val="24"/>
        </w:rPr>
        <w:t>APPENDIX I</w:t>
      </w:r>
    </w:p>
    <w:p w14:paraId="0FDAD5C5" w14:textId="17BF14ED" w:rsidR="005E1D7C" w:rsidRDefault="0028130E" w:rsidP="00B71590">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AMAZON</w:t>
      </w:r>
      <w:r w:rsidR="005E1D7C" w:rsidRPr="005E1D7C">
        <w:rPr>
          <w:rFonts w:ascii="Times New Roman" w:hAnsi="Times New Roman" w:cs="Times New Roman"/>
          <w:b/>
          <w:bCs/>
          <w:sz w:val="24"/>
          <w:szCs w:val="24"/>
        </w:rPr>
        <w:t xml:space="preserve"> STAKEHOLDER ANALYSIS </w:t>
      </w:r>
      <w:r>
        <w:rPr>
          <w:rFonts w:ascii="Times New Roman" w:hAnsi="Times New Roman" w:cs="Times New Roman"/>
          <w:b/>
          <w:bCs/>
          <w:sz w:val="24"/>
          <w:szCs w:val="24"/>
        </w:rPr>
        <w:t>GROUP MAP</w:t>
      </w:r>
    </w:p>
    <w:p w14:paraId="48A6B089" w14:textId="0F97C307" w:rsidR="0028130E" w:rsidRDefault="0028130E" w:rsidP="0028130E">
      <w:pPr>
        <w:spacing w:line="480" w:lineRule="auto"/>
        <w:rPr>
          <w:rFonts w:ascii="Times New Roman" w:hAnsi="Times New Roman" w:cs="Times New Roman"/>
          <w:b/>
          <w:bCs/>
          <w:sz w:val="24"/>
          <w:szCs w:val="24"/>
        </w:rPr>
      </w:pPr>
      <w:r w:rsidRPr="0028130E">
        <w:rPr>
          <w:rFonts w:ascii="Times New Roman" w:hAnsi="Times New Roman" w:cs="Times New Roman"/>
          <w:b/>
          <w:bCs/>
          <w:sz w:val="24"/>
          <w:szCs w:val="24"/>
        </w:rPr>
        <w:drawing>
          <wp:inline distT="0" distB="0" distL="0" distR="0" wp14:anchorId="4C219BBD" wp14:editId="1B1DC3A1">
            <wp:extent cx="5943600" cy="3962400"/>
            <wp:effectExtent l="0" t="0" r="0" b="0"/>
            <wp:docPr id="101780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808863" name=""/>
                    <pic:cNvPicPr/>
                  </pic:nvPicPr>
                  <pic:blipFill>
                    <a:blip r:embed="rId12"/>
                    <a:stretch>
                      <a:fillRect/>
                    </a:stretch>
                  </pic:blipFill>
                  <pic:spPr>
                    <a:xfrm>
                      <a:off x="0" y="0"/>
                      <a:ext cx="5943600" cy="3962400"/>
                    </a:xfrm>
                    <a:prstGeom prst="rect">
                      <a:avLst/>
                    </a:prstGeom>
                  </pic:spPr>
                </pic:pic>
              </a:graphicData>
            </a:graphic>
          </wp:inline>
        </w:drawing>
      </w:r>
    </w:p>
    <w:p w14:paraId="3361278E" w14:textId="49985779" w:rsidR="0028130E" w:rsidRPr="0028130E" w:rsidRDefault="0028130E" w:rsidP="0028130E">
      <w:pPr>
        <w:spacing w:line="480" w:lineRule="auto"/>
        <w:rPr>
          <w:rFonts w:ascii="Times New Roman" w:hAnsi="Times New Roman" w:cs="Times New Roman"/>
          <w:sz w:val="24"/>
          <w:szCs w:val="24"/>
        </w:rPr>
      </w:pPr>
      <w:r w:rsidRPr="0028130E">
        <w:rPr>
          <w:rFonts w:ascii="Times New Roman" w:hAnsi="Times New Roman" w:cs="Times New Roman"/>
          <w:sz w:val="24"/>
          <w:szCs w:val="24"/>
        </w:rPr>
        <w:t>Fig 1: Amazon’s Stakeholders Analysis Group Map for the Problem</w:t>
      </w:r>
      <w:r w:rsidR="00A32F34">
        <w:rPr>
          <w:rFonts w:ascii="Times New Roman" w:hAnsi="Times New Roman" w:cs="Times New Roman"/>
          <w:sz w:val="24"/>
          <w:szCs w:val="24"/>
        </w:rPr>
        <w:t xml:space="preserve"> </w:t>
      </w:r>
      <w:r w:rsidR="00A32F34" w:rsidRPr="00A32F34">
        <w:rPr>
          <w:rFonts w:ascii="Times New Roman" w:hAnsi="Times New Roman" w:cs="Times New Roman"/>
          <w:sz w:val="24"/>
          <w:szCs w:val="24"/>
        </w:rPr>
        <w:t>(Napolitano, 2023)</w:t>
      </w:r>
      <w:r w:rsidR="00A32F34">
        <w:rPr>
          <w:rFonts w:ascii="Times New Roman" w:hAnsi="Times New Roman" w:cs="Times New Roman"/>
          <w:sz w:val="24"/>
          <w:szCs w:val="24"/>
        </w:rPr>
        <w:t>.</w:t>
      </w:r>
    </w:p>
    <w:p w14:paraId="0BE4E6EF" w14:textId="77777777" w:rsidR="00A723A0" w:rsidRDefault="00A723A0" w:rsidP="009A0962">
      <w:pPr>
        <w:spacing w:line="480" w:lineRule="auto"/>
        <w:rPr>
          <w:rFonts w:ascii="Times New Roman" w:hAnsi="Times New Roman" w:cs="Times New Roman"/>
          <w:sz w:val="24"/>
          <w:szCs w:val="24"/>
        </w:rPr>
      </w:pPr>
    </w:p>
    <w:p w14:paraId="1B951FA4" w14:textId="77777777" w:rsidR="00A723A0" w:rsidRDefault="00A723A0" w:rsidP="009A0962">
      <w:pPr>
        <w:spacing w:line="480" w:lineRule="auto"/>
        <w:rPr>
          <w:rFonts w:ascii="Times New Roman" w:hAnsi="Times New Roman" w:cs="Times New Roman"/>
          <w:sz w:val="24"/>
          <w:szCs w:val="24"/>
        </w:rPr>
      </w:pPr>
    </w:p>
    <w:p w14:paraId="27435BC3" w14:textId="77777777" w:rsidR="00C0012F" w:rsidRDefault="00C0012F" w:rsidP="009A0962">
      <w:pPr>
        <w:spacing w:line="480" w:lineRule="auto"/>
        <w:rPr>
          <w:rFonts w:ascii="Times New Roman" w:hAnsi="Times New Roman" w:cs="Times New Roman"/>
          <w:sz w:val="24"/>
          <w:szCs w:val="24"/>
        </w:rPr>
      </w:pPr>
    </w:p>
    <w:p w14:paraId="2286C48E" w14:textId="77777777" w:rsidR="0028130E" w:rsidRDefault="0028130E" w:rsidP="009A0962">
      <w:pPr>
        <w:spacing w:line="480" w:lineRule="auto"/>
        <w:rPr>
          <w:rFonts w:ascii="Times New Roman" w:hAnsi="Times New Roman" w:cs="Times New Roman"/>
          <w:sz w:val="24"/>
          <w:szCs w:val="24"/>
        </w:rPr>
      </w:pPr>
    </w:p>
    <w:p w14:paraId="2B32A1A0" w14:textId="77777777" w:rsidR="00C0012F" w:rsidRDefault="00C0012F" w:rsidP="009A0962">
      <w:pPr>
        <w:spacing w:line="480" w:lineRule="auto"/>
        <w:rPr>
          <w:rFonts w:ascii="Times New Roman" w:hAnsi="Times New Roman" w:cs="Times New Roman"/>
          <w:sz w:val="24"/>
          <w:szCs w:val="24"/>
        </w:rPr>
      </w:pPr>
    </w:p>
    <w:p w14:paraId="309B70E8" w14:textId="77777777" w:rsidR="00C0012F" w:rsidRPr="005E1D7C" w:rsidRDefault="00C0012F" w:rsidP="009A0962">
      <w:pPr>
        <w:spacing w:line="480" w:lineRule="auto"/>
        <w:rPr>
          <w:rFonts w:ascii="Times New Roman" w:hAnsi="Times New Roman" w:cs="Times New Roman"/>
          <w:sz w:val="24"/>
          <w:szCs w:val="24"/>
        </w:rPr>
      </w:pPr>
    </w:p>
    <w:p w14:paraId="512813BD" w14:textId="77777777" w:rsidR="005E1D7C" w:rsidRDefault="00C0012F" w:rsidP="00C0012F">
      <w:pPr>
        <w:spacing w:line="480" w:lineRule="auto"/>
        <w:jc w:val="center"/>
        <w:rPr>
          <w:rFonts w:ascii="Times New Roman" w:hAnsi="Times New Roman" w:cs="Times New Roman"/>
          <w:sz w:val="24"/>
          <w:szCs w:val="24"/>
        </w:rPr>
      </w:pPr>
      <w:r w:rsidRPr="005E1D7C">
        <w:rPr>
          <w:rFonts w:ascii="Times New Roman" w:hAnsi="Times New Roman" w:cs="Times New Roman"/>
          <w:sz w:val="24"/>
          <w:szCs w:val="24"/>
        </w:rPr>
        <w:t>APPENDIX II</w:t>
      </w:r>
    </w:p>
    <w:p w14:paraId="046AFC88" w14:textId="0ED71010" w:rsidR="00C0012F" w:rsidRPr="005E1D7C" w:rsidRDefault="00C0012F" w:rsidP="00C0012F">
      <w:pPr>
        <w:spacing w:line="480" w:lineRule="auto"/>
        <w:jc w:val="center"/>
        <w:rPr>
          <w:rFonts w:ascii="Times New Roman" w:hAnsi="Times New Roman" w:cs="Times New Roman"/>
          <w:b/>
          <w:bCs/>
          <w:sz w:val="24"/>
          <w:szCs w:val="24"/>
        </w:rPr>
      </w:pPr>
      <w:r w:rsidRPr="005E1D7C">
        <w:rPr>
          <w:rFonts w:ascii="Times New Roman" w:hAnsi="Times New Roman" w:cs="Times New Roman"/>
          <w:b/>
          <w:bCs/>
          <w:sz w:val="24"/>
          <w:szCs w:val="24"/>
        </w:rPr>
        <w:t xml:space="preserve"> </w:t>
      </w:r>
      <w:r w:rsidR="002038BA">
        <w:rPr>
          <w:rFonts w:ascii="Times New Roman" w:hAnsi="Times New Roman" w:cs="Times New Roman"/>
          <w:b/>
          <w:bCs/>
          <w:sz w:val="24"/>
          <w:szCs w:val="24"/>
        </w:rPr>
        <w:t xml:space="preserve">AMAZON </w:t>
      </w:r>
      <w:r w:rsidRPr="005E1D7C">
        <w:rPr>
          <w:rFonts w:ascii="Times New Roman" w:hAnsi="Times New Roman" w:cs="Times New Roman"/>
          <w:b/>
          <w:bCs/>
          <w:sz w:val="24"/>
          <w:szCs w:val="24"/>
        </w:rPr>
        <w:t>DECISION MATRIX TABLE</w:t>
      </w:r>
    </w:p>
    <w:tbl>
      <w:tblPr>
        <w:tblStyle w:val="TableGridLight"/>
        <w:tblW w:w="9918" w:type="dxa"/>
        <w:tblLayout w:type="fixed"/>
        <w:tblLook w:val="04A0" w:firstRow="1" w:lastRow="0" w:firstColumn="1" w:lastColumn="0" w:noHBand="0" w:noVBand="1"/>
      </w:tblPr>
      <w:tblGrid>
        <w:gridCol w:w="1738"/>
        <w:gridCol w:w="951"/>
        <w:gridCol w:w="567"/>
        <w:gridCol w:w="774"/>
        <w:gridCol w:w="640"/>
        <w:gridCol w:w="854"/>
        <w:gridCol w:w="675"/>
        <w:gridCol w:w="763"/>
        <w:gridCol w:w="819"/>
        <w:gridCol w:w="763"/>
        <w:gridCol w:w="611"/>
        <w:gridCol w:w="763"/>
      </w:tblGrid>
      <w:tr w:rsidR="00610EA2" w14:paraId="75C22B8C" w14:textId="77777777" w:rsidTr="0015563B">
        <w:tc>
          <w:tcPr>
            <w:tcW w:w="1738" w:type="dxa"/>
          </w:tcPr>
          <w:p w14:paraId="0061AF35" w14:textId="06B58353" w:rsidR="00EF7796" w:rsidRDefault="00EF7796" w:rsidP="00F9545D">
            <w:pPr>
              <w:rPr>
                <w:rFonts w:ascii="Times New Roman" w:hAnsi="Times New Roman" w:cs="Times New Roman"/>
                <w:sz w:val="24"/>
                <w:szCs w:val="24"/>
              </w:rPr>
            </w:pPr>
            <w:r>
              <w:rPr>
                <w:rFonts w:ascii="Times New Roman" w:hAnsi="Times New Roman" w:cs="Times New Roman"/>
                <w:sz w:val="24"/>
                <w:szCs w:val="24"/>
              </w:rPr>
              <w:t>Solution Options</w:t>
            </w:r>
          </w:p>
        </w:tc>
        <w:tc>
          <w:tcPr>
            <w:tcW w:w="951" w:type="dxa"/>
          </w:tcPr>
          <w:p w14:paraId="3E8B2D8A" w14:textId="689DD68E" w:rsidR="00EF7796" w:rsidRDefault="00EF7796" w:rsidP="00610EA2">
            <w:pPr>
              <w:jc w:val="center"/>
              <w:rPr>
                <w:rFonts w:ascii="Times New Roman" w:hAnsi="Times New Roman" w:cs="Times New Roman"/>
                <w:sz w:val="24"/>
                <w:szCs w:val="24"/>
              </w:rPr>
            </w:pPr>
            <w:r>
              <w:rPr>
                <w:rFonts w:ascii="Times New Roman" w:hAnsi="Times New Roman" w:cs="Times New Roman"/>
                <w:sz w:val="24"/>
                <w:szCs w:val="24"/>
              </w:rPr>
              <w:t>Criteria Weights</w:t>
            </w:r>
          </w:p>
        </w:tc>
        <w:tc>
          <w:tcPr>
            <w:tcW w:w="1341" w:type="dxa"/>
            <w:gridSpan w:val="2"/>
          </w:tcPr>
          <w:p w14:paraId="7C5EE431" w14:textId="4369E3F1" w:rsidR="00EF7796" w:rsidRDefault="00F9545D" w:rsidP="00610EA2">
            <w:pPr>
              <w:jc w:val="center"/>
              <w:rPr>
                <w:rFonts w:ascii="Times New Roman" w:hAnsi="Times New Roman" w:cs="Times New Roman"/>
                <w:sz w:val="24"/>
                <w:szCs w:val="24"/>
              </w:rPr>
            </w:pPr>
            <w:r w:rsidRPr="00F9545D">
              <w:rPr>
                <w:rFonts w:ascii="Times New Roman" w:hAnsi="Times New Roman" w:cs="Times New Roman"/>
                <w:sz w:val="24"/>
                <w:szCs w:val="24"/>
              </w:rPr>
              <w:t>Improve Working Conditions</w:t>
            </w:r>
          </w:p>
        </w:tc>
        <w:tc>
          <w:tcPr>
            <w:tcW w:w="1494" w:type="dxa"/>
            <w:gridSpan w:val="2"/>
          </w:tcPr>
          <w:p w14:paraId="5F652AF4" w14:textId="16969AEC" w:rsidR="00EF7796" w:rsidRDefault="00F9545D" w:rsidP="00610EA2">
            <w:pPr>
              <w:jc w:val="center"/>
              <w:rPr>
                <w:rFonts w:ascii="Times New Roman" w:hAnsi="Times New Roman" w:cs="Times New Roman"/>
                <w:sz w:val="24"/>
                <w:szCs w:val="24"/>
              </w:rPr>
            </w:pPr>
            <w:r w:rsidRPr="00F9545D">
              <w:rPr>
                <w:rFonts w:ascii="Times New Roman" w:hAnsi="Times New Roman" w:cs="Times New Roman"/>
                <w:sz w:val="24"/>
                <w:szCs w:val="24"/>
              </w:rPr>
              <w:t>Revise Productivity Metrics</w:t>
            </w:r>
          </w:p>
        </w:tc>
        <w:tc>
          <w:tcPr>
            <w:tcW w:w="1438" w:type="dxa"/>
            <w:gridSpan w:val="2"/>
          </w:tcPr>
          <w:p w14:paraId="472DB5EC" w14:textId="40E7E6EE" w:rsidR="00EF7796" w:rsidRDefault="00F9545D" w:rsidP="00610EA2">
            <w:pPr>
              <w:jc w:val="center"/>
              <w:rPr>
                <w:rFonts w:ascii="Times New Roman" w:hAnsi="Times New Roman" w:cs="Times New Roman"/>
                <w:sz w:val="24"/>
                <w:szCs w:val="24"/>
              </w:rPr>
            </w:pPr>
            <w:r w:rsidRPr="00F9545D">
              <w:rPr>
                <w:rFonts w:ascii="Times New Roman" w:hAnsi="Times New Roman" w:cs="Times New Roman"/>
                <w:sz w:val="24"/>
                <w:szCs w:val="24"/>
              </w:rPr>
              <w:t>Increase Staffing Levels</w:t>
            </w:r>
          </w:p>
        </w:tc>
        <w:tc>
          <w:tcPr>
            <w:tcW w:w="1582" w:type="dxa"/>
            <w:gridSpan w:val="2"/>
          </w:tcPr>
          <w:p w14:paraId="3FA8EC10" w14:textId="79231992" w:rsidR="00EF7796" w:rsidRDefault="002038BA" w:rsidP="00610EA2">
            <w:pPr>
              <w:jc w:val="center"/>
              <w:rPr>
                <w:rFonts w:ascii="Times New Roman" w:hAnsi="Times New Roman" w:cs="Times New Roman"/>
                <w:sz w:val="24"/>
                <w:szCs w:val="24"/>
              </w:rPr>
            </w:pPr>
            <w:r w:rsidRPr="002038BA">
              <w:rPr>
                <w:rFonts w:ascii="Times New Roman" w:hAnsi="Times New Roman" w:cs="Times New Roman"/>
                <w:sz w:val="24"/>
                <w:szCs w:val="24"/>
              </w:rPr>
              <w:t>Establish Worker Voice Mechanisms</w:t>
            </w:r>
          </w:p>
        </w:tc>
        <w:tc>
          <w:tcPr>
            <w:tcW w:w="1374" w:type="dxa"/>
            <w:gridSpan w:val="2"/>
          </w:tcPr>
          <w:p w14:paraId="4E74E6AC" w14:textId="676E3CDE" w:rsidR="00EF7796" w:rsidRDefault="002038BA" w:rsidP="00610EA2">
            <w:pPr>
              <w:jc w:val="center"/>
              <w:rPr>
                <w:rFonts w:ascii="Times New Roman" w:hAnsi="Times New Roman" w:cs="Times New Roman"/>
                <w:sz w:val="24"/>
                <w:szCs w:val="24"/>
              </w:rPr>
            </w:pPr>
            <w:r w:rsidRPr="002038BA">
              <w:rPr>
                <w:rFonts w:ascii="Times New Roman" w:hAnsi="Times New Roman" w:cs="Times New Roman"/>
                <w:sz w:val="24"/>
                <w:szCs w:val="24"/>
              </w:rPr>
              <w:t>Strengthen Safety Training</w:t>
            </w:r>
          </w:p>
        </w:tc>
      </w:tr>
      <w:tr w:rsidR="00610EA2" w14:paraId="750EC875" w14:textId="6AA2DE45" w:rsidTr="0015563B">
        <w:tc>
          <w:tcPr>
            <w:tcW w:w="1738" w:type="dxa"/>
          </w:tcPr>
          <w:p w14:paraId="350D9C9C" w14:textId="1BBFC95B" w:rsidR="00957641" w:rsidRPr="00196F28" w:rsidRDefault="00957641" w:rsidP="00957641">
            <w:pPr>
              <w:spacing w:line="720" w:lineRule="auto"/>
              <w:rPr>
                <w:rFonts w:ascii="Times New Roman" w:hAnsi="Times New Roman" w:cs="Times New Roman"/>
              </w:rPr>
            </w:pPr>
            <w:r w:rsidRPr="00196F28">
              <w:rPr>
                <w:rFonts w:ascii="Times New Roman" w:hAnsi="Times New Roman" w:cs="Times New Roman"/>
              </w:rPr>
              <w:t>Criteria</w:t>
            </w:r>
          </w:p>
        </w:tc>
        <w:tc>
          <w:tcPr>
            <w:tcW w:w="951" w:type="dxa"/>
          </w:tcPr>
          <w:p w14:paraId="663DE529" w14:textId="63560D89" w:rsidR="00957641" w:rsidRPr="00957641" w:rsidRDefault="00957641" w:rsidP="00957641">
            <w:pPr>
              <w:spacing w:line="720" w:lineRule="auto"/>
              <w:jc w:val="center"/>
              <w:rPr>
                <w:rFonts w:ascii="Times New Roman" w:hAnsi="Times New Roman" w:cs="Times New Roman"/>
                <w:sz w:val="24"/>
                <w:szCs w:val="24"/>
              </w:rPr>
            </w:pPr>
            <w:r w:rsidRPr="00957641">
              <w:rPr>
                <w:rFonts w:ascii="Times New Roman" w:hAnsi="Times New Roman" w:cs="Times New Roman"/>
                <w:sz w:val="24"/>
                <w:szCs w:val="24"/>
              </w:rPr>
              <w:t>Weight</w:t>
            </w:r>
          </w:p>
        </w:tc>
        <w:tc>
          <w:tcPr>
            <w:tcW w:w="567" w:type="dxa"/>
            <w:tcBorders>
              <w:right w:val="single" w:sz="4" w:space="0" w:color="auto"/>
            </w:tcBorders>
          </w:tcPr>
          <w:p w14:paraId="6F8D4396" w14:textId="7D576787" w:rsidR="00957641" w:rsidRPr="00957641" w:rsidRDefault="00957641" w:rsidP="00957641">
            <w:pPr>
              <w:spacing w:line="720" w:lineRule="auto"/>
              <w:rPr>
                <w:rFonts w:ascii="Times New Roman" w:hAnsi="Times New Roman" w:cs="Times New Roman"/>
                <w:sz w:val="24"/>
                <w:szCs w:val="24"/>
              </w:rPr>
            </w:pPr>
            <w:r w:rsidRPr="00610EA2">
              <w:rPr>
                <w:rFonts w:ascii="Times New Roman" w:hAnsi="Times New Roman" w:cs="Times New Roman"/>
              </w:rPr>
              <w:t xml:space="preserve"> 1-5</w:t>
            </w:r>
          </w:p>
        </w:tc>
        <w:tc>
          <w:tcPr>
            <w:tcW w:w="774" w:type="dxa"/>
            <w:tcBorders>
              <w:left w:val="single" w:sz="4" w:space="0" w:color="auto"/>
            </w:tcBorders>
          </w:tcPr>
          <w:p w14:paraId="3478BA5D" w14:textId="24315DAA" w:rsidR="00957641" w:rsidRPr="00957641" w:rsidRDefault="00957641" w:rsidP="00957641">
            <w:pPr>
              <w:spacing w:line="720" w:lineRule="auto"/>
              <w:rPr>
                <w:rFonts w:ascii="Times New Roman" w:hAnsi="Times New Roman" w:cs="Times New Roman"/>
                <w:sz w:val="24"/>
                <w:szCs w:val="24"/>
              </w:rPr>
            </w:pPr>
            <w:r w:rsidRPr="0015563B">
              <w:rPr>
                <w:rFonts w:ascii="Times New Roman" w:hAnsi="Times New Roman" w:cs="Times New Roman"/>
              </w:rPr>
              <w:t>Score</w:t>
            </w:r>
          </w:p>
        </w:tc>
        <w:tc>
          <w:tcPr>
            <w:tcW w:w="640" w:type="dxa"/>
            <w:tcBorders>
              <w:right w:val="single" w:sz="4" w:space="0" w:color="auto"/>
            </w:tcBorders>
          </w:tcPr>
          <w:p w14:paraId="1966CEB3" w14:textId="1CD955C3" w:rsidR="00957641" w:rsidRPr="00957641" w:rsidRDefault="00957641" w:rsidP="00957641">
            <w:pPr>
              <w:spacing w:line="720" w:lineRule="auto"/>
              <w:rPr>
                <w:rFonts w:ascii="Times New Roman" w:hAnsi="Times New Roman" w:cs="Times New Roman"/>
                <w:sz w:val="24"/>
                <w:szCs w:val="24"/>
              </w:rPr>
            </w:pPr>
            <w:r w:rsidRPr="00957641">
              <w:rPr>
                <w:rFonts w:ascii="Times New Roman" w:hAnsi="Times New Roman" w:cs="Times New Roman"/>
                <w:sz w:val="24"/>
                <w:szCs w:val="24"/>
              </w:rPr>
              <w:t xml:space="preserve"> 1-5</w:t>
            </w:r>
          </w:p>
        </w:tc>
        <w:tc>
          <w:tcPr>
            <w:tcW w:w="854" w:type="dxa"/>
            <w:tcBorders>
              <w:left w:val="single" w:sz="4" w:space="0" w:color="auto"/>
            </w:tcBorders>
          </w:tcPr>
          <w:p w14:paraId="3BB87962" w14:textId="58BBDD46" w:rsidR="00957641" w:rsidRPr="00957641" w:rsidRDefault="00957641" w:rsidP="00957641">
            <w:pPr>
              <w:spacing w:line="720" w:lineRule="auto"/>
              <w:rPr>
                <w:rFonts w:ascii="Times New Roman" w:hAnsi="Times New Roman" w:cs="Times New Roman"/>
                <w:sz w:val="24"/>
                <w:szCs w:val="24"/>
              </w:rPr>
            </w:pPr>
            <w:r w:rsidRPr="00957641">
              <w:rPr>
                <w:rFonts w:ascii="Times New Roman" w:hAnsi="Times New Roman" w:cs="Times New Roman"/>
                <w:sz w:val="24"/>
                <w:szCs w:val="24"/>
              </w:rPr>
              <w:t>Score</w:t>
            </w:r>
          </w:p>
        </w:tc>
        <w:tc>
          <w:tcPr>
            <w:tcW w:w="675" w:type="dxa"/>
            <w:tcBorders>
              <w:right w:val="single" w:sz="4" w:space="0" w:color="auto"/>
            </w:tcBorders>
          </w:tcPr>
          <w:p w14:paraId="18147096" w14:textId="43FD084D" w:rsidR="00957641" w:rsidRPr="00957641" w:rsidRDefault="00957641" w:rsidP="00957641">
            <w:pPr>
              <w:spacing w:line="720" w:lineRule="auto"/>
              <w:rPr>
                <w:rFonts w:ascii="Times New Roman" w:hAnsi="Times New Roman" w:cs="Times New Roman"/>
                <w:sz w:val="24"/>
                <w:szCs w:val="24"/>
              </w:rPr>
            </w:pPr>
            <w:r w:rsidRPr="00957641">
              <w:rPr>
                <w:rFonts w:ascii="Times New Roman" w:hAnsi="Times New Roman" w:cs="Times New Roman"/>
                <w:sz w:val="24"/>
                <w:szCs w:val="24"/>
              </w:rPr>
              <w:t xml:space="preserve"> </w:t>
            </w:r>
            <w:r w:rsidRPr="0015563B">
              <w:rPr>
                <w:rFonts w:ascii="Times New Roman" w:hAnsi="Times New Roman" w:cs="Times New Roman"/>
              </w:rPr>
              <w:t>1-5</w:t>
            </w:r>
          </w:p>
        </w:tc>
        <w:tc>
          <w:tcPr>
            <w:tcW w:w="763" w:type="dxa"/>
            <w:tcBorders>
              <w:left w:val="single" w:sz="4" w:space="0" w:color="auto"/>
            </w:tcBorders>
          </w:tcPr>
          <w:p w14:paraId="631712D1" w14:textId="5D3444EB" w:rsidR="00957641" w:rsidRPr="00957641" w:rsidRDefault="00957641" w:rsidP="00957641">
            <w:pPr>
              <w:spacing w:line="720" w:lineRule="auto"/>
              <w:rPr>
                <w:rFonts w:ascii="Times New Roman" w:hAnsi="Times New Roman" w:cs="Times New Roman"/>
                <w:sz w:val="24"/>
                <w:szCs w:val="24"/>
              </w:rPr>
            </w:pPr>
            <w:r w:rsidRPr="00957641">
              <w:rPr>
                <w:rFonts w:ascii="Times New Roman" w:hAnsi="Times New Roman" w:cs="Times New Roman"/>
                <w:sz w:val="24"/>
                <w:szCs w:val="24"/>
              </w:rPr>
              <w:t>Score</w:t>
            </w:r>
          </w:p>
        </w:tc>
        <w:tc>
          <w:tcPr>
            <w:tcW w:w="819" w:type="dxa"/>
            <w:tcBorders>
              <w:right w:val="single" w:sz="4" w:space="0" w:color="auto"/>
            </w:tcBorders>
          </w:tcPr>
          <w:p w14:paraId="632FEFE0" w14:textId="1FF1398C" w:rsidR="00957641" w:rsidRPr="00957641" w:rsidRDefault="00957641" w:rsidP="00957641">
            <w:pPr>
              <w:spacing w:line="720" w:lineRule="auto"/>
              <w:rPr>
                <w:rFonts w:ascii="Times New Roman" w:hAnsi="Times New Roman" w:cs="Times New Roman"/>
                <w:sz w:val="24"/>
                <w:szCs w:val="24"/>
              </w:rPr>
            </w:pPr>
            <w:r w:rsidRPr="00957641">
              <w:rPr>
                <w:rFonts w:ascii="Times New Roman" w:hAnsi="Times New Roman" w:cs="Times New Roman"/>
                <w:sz w:val="24"/>
                <w:szCs w:val="24"/>
              </w:rPr>
              <w:t xml:space="preserve"> 1-5</w:t>
            </w:r>
          </w:p>
        </w:tc>
        <w:tc>
          <w:tcPr>
            <w:tcW w:w="763" w:type="dxa"/>
            <w:tcBorders>
              <w:left w:val="single" w:sz="4" w:space="0" w:color="auto"/>
            </w:tcBorders>
          </w:tcPr>
          <w:p w14:paraId="46E66357" w14:textId="04397971" w:rsidR="00957641" w:rsidRPr="00957641" w:rsidRDefault="00957641" w:rsidP="00957641">
            <w:pPr>
              <w:spacing w:line="720" w:lineRule="auto"/>
              <w:rPr>
                <w:rFonts w:ascii="Times New Roman" w:hAnsi="Times New Roman" w:cs="Times New Roman"/>
                <w:sz w:val="24"/>
                <w:szCs w:val="24"/>
              </w:rPr>
            </w:pPr>
            <w:r w:rsidRPr="00957641">
              <w:rPr>
                <w:rFonts w:ascii="Times New Roman" w:hAnsi="Times New Roman" w:cs="Times New Roman"/>
                <w:sz w:val="24"/>
                <w:szCs w:val="24"/>
              </w:rPr>
              <w:t>Score</w:t>
            </w:r>
          </w:p>
        </w:tc>
        <w:tc>
          <w:tcPr>
            <w:tcW w:w="611" w:type="dxa"/>
            <w:tcBorders>
              <w:right w:val="single" w:sz="4" w:space="0" w:color="auto"/>
            </w:tcBorders>
          </w:tcPr>
          <w:p w14:paraId="411245DB" w14:textId="77A41E04" w:rsidR="00957641" w:rsidRPr="00957641" w:rsidRDefault="00957641" w:rsidP="00957641">
            <w:pPr>
              <w:spacing w:line="720" w:lineRule="auto"/>
              <w:rPr>
                <w:rFonts w:ascii="Times New Roman" w:hAnsi="Times New Roman" w:cs="Times New Roman"/>
                <w:sz w:val="24"/>
                <w:szCs w:val="24"/>
              </w:rPr>
            </w:pPr>
            <w:r w:rsidRPr="00957641">
              <w:rPr>
                <w:rFonts w:ascii="Times New Roman" w:hAnsi="Times New Roman" w:cs="Times New Roman"/>
                <w:sz w:val="24"/>
                <w:szCs w:val="24"/>
              </w:rPr>
              <w:t xml:space="preserve"> 1-5</w:t>
            </w:r>
          </w:p>
        </w:tc>
        <w:tc>
          <w:tcPr>
            <w:tcW w:w="763" w:type="dxa"/>
            <w:tcBorders>
              <w:left w:val="single" w:sz="4" w:space="0" w:color="auto"/>
            </w:tcBorders>
          </w:tcPr>
          <w:p w14:paraId="0535E73E" w14:textId="6E2072B1" w:rsidR="00957641" w:rsidRPr="00957641" w:rsidRDefault="00957641" w:rsidP="00957641">
            <w:pPr>
              <w:spacing w:line="720" w:lineRule="auto"/>
              <w:rPr>
                <w:rFonts w:ascii="Times New Roman" w:hAnsi="Times New Roman" w:cs="Times New Roman"/>
                <w:sz w:val="24"/>
                <w:szCs w:val="24"/>
              </w:rPr>
            </w:pPr>
            <w:r w:rsidRPr="00957641">
              <w:rPr>
                <w:rFonts w:ascii="Times New Roman" w:hAnsi="Times New Roman" w:cs="Times New Roman"/>
                <w:sz w:val="24"/>
                <w:szCs w:val="24"/>
              </w:rPr>
              <w:t>Score</w:t>
            </w:r>
          </w:p>
        </w:tc>
      </w:tr>
      <w:tr w:rsidR="00610EA2" w14:paraId="223C962E" w14:textId="3477E0AB" w:rsidTr="0015563B">
        <w:tc>
          <w:tcPr>
            <w:tcW w:w="1738" w:type="dxa"/>
          </w:tcPr>
          <w:p w14:paraId="532D31E7" w14:textId="0CEAA6B4" w:rsidR="00957641" w:rsidRPr="00196F28" w:rsidRDefault="00957641" w:rsidP="00957641">
            <w:pPr>
              <w:spacing w:line="480" w:lineRule="auto"/>
              <w:rPr>
                <w:rFonts w:ascii="Times New Roman" w:hAnsi="Times New Roman" w:cs="Times New Roman"/>
              </w:rPr>
            </w:pPr>
            <w:r w:rsidRPr="00196F28">
              <w:rPr>
                <w:rFonts w:ascii="Times New Roman" w:hAnsi="Times New Roman" w:cs="Times New Roman"/>
              </w:rPr>
              <w:t>Effectiveness</w:t>
            </w:r>
          </w:p>
        </w:tc>
        <w:tc>
          <w:tcPr>
            <w:tcW w:w="951" w:type="dxa"/>
          </w:tcPr>
          <w:p w14:paraId="07E05F6F" w14:textId="36887843" w:rsidR="00957641" w:rsidRDefault="00957641" w:rsidP="00957641">
            <w:pPr>
              <w:spacing w:line="480" w:lineRule="auto"/>
              <w:jc w:val="center"/>
              <w:rPr>
                <w:rFonts w:ascii="Times New Roman" w:hAnsi="Times New Roman" w:cs="Times New Roman"/>
                <w:sz w:val="24"/>
                <w:szCs w:val="24"/>
              </w:rPr>
            </w:pPr>
            <w:r>
              <w:rPr>
                <w:rFonts w:ascii="Times New Roman" w:hAnsi="Times New Roman" w:cs="Times New Roman"/>
                <w:sz w:val="24"/>
                <w:szCs w:val="24"/>
              </w:rPr>
              <w:t>0.3</w:t>
            </w:r>
          </w:p>
        </w:tc>
        <w:tc>
          <w:tcPr>
            <w:tcW w:w="567" w:type="dxa"/>
            <w:tcBorders>
              <w:right w:val="single" w:sz="4" w:space="0" w:color="auto"/>
            </w:tcBorders>
          </w:tcPr>
          <w:p w14:paraId="45B9EA1C" w14:textId="53B8654B" w:rsidR="00957641" w:rsidRDefault="00196F28" w:rsidP="00957641">
            <w:pPr>
              <w:spacing w:line="480" w:lineRule="auto"/>
              <w:rPr>
                <w:rFonts w:ascii="Times New Roman" w:hAnsi="Times New Roman" w:cs="Times New Roman"/>
                <w:sz w:val="24"/>
                <w:szCs w:val="24"/>
              </w:rPr>
            </w:pPr>
            <w:r>
              <w:rPr>
                <w:rFonts w:ascii="Times New Roman" w:hAnsi="Times New Roman" w:cs="Times New Roman"/>
                <w:sz w:val="24"/>
                <w:szCs w:val="24"/>
              </w:rPr>
              <w:t>5</w:t>
            </w:r>
          </w:p>
        </w:tc>
        <w:tc>
          <w:tcPr>
            <w:tcW w:w="774" w:type="dxa"/>
            <w:tcBorders>
              <w:left w:val="single" w:sz="4" w:space="0" w:color="auto"/>
            </w:tcBorders>
          </w:tcPr>
          <w:p w14:paraId="1B02C135" w14:textId="66DD2593" w:rsidR="00957641" w:rsidRDefault="00285E1F" w:rsidP="00957641">
            <w:pPr>
              <w:spacing w:line="480" w:lineRule="auto"/>
              <w:rPr>
                <w:rFonts w:ascii="Times New Roman" w:hAnsi="Times New Roman" w:cs="Times New Roman"/>
                <w:sz w:val="24"/>
                <w:szCs w:val="24"/>
              </w:rPr>
            </w:pPr>
            <w:r>
              <w:rPr>
                <w:rFonts w:ascii="Times New Roman" w:hAnsi="Times New Roman" w:cs="Times New Roman"/>
                <w:sz w:val="24"/>
                <w:szCs w:val="24"/>
              </w:rPr>
              <w:t>1.5</w:t>
            </w:r>
          </w:p>
        </w:tc>
        <w:tc>
          <w:tcPr>
            <w:tcW w:w="640" w:type="dxa"/>
            <w:tcBorders>
              <w:right w:val="single" w:sz="4" w:space="0" w:color="auto"/>
            </w:tcBorders>
          </w:tcPr>
          <w:p w14:paraId="08570446" w14:textId="7F8B1C18" w:rsidR="00957641" w:rsidRDefault="00196F28" w:rsidP="00957641">
            <w:pPr>
              <w:spacing w:line="480" w:lineRule="auto"/>
              <w:rPr>
                <w:rFonts w:ascii="Times New Roman" w:hAnsi="Times New Roman" w:cs="Times New Roman"/>
                <w:sz w:val="24"/>
                <w:szCs w:val="24"/>
              </w:rPr>
            </w:pPr>
            <w:r>
              <w:rPr>
                <w:rFonts w:ascii="Times New Roman" w:hAnsi="Times New Roman" w:cs="Times New Roman"/>
                <w:sz w:val="24"/>
                <w:szCs w:val="24"/>
              </w:rPr>
              <w:t>2</w:t>
            </w:r>
          </w:p>
        </w:tc>
        <w:tc>
          <w:tcPr>
            <w:tcW w:w="854" w:type="dxa"/>
            <w:tcBorders>
              <w:left w:val="single" w:sz="4" w:space="0" w:color="auto"/>
            </w:tcBorders>
          </w:tcPr>
          <w:p w14:paraId="1B71084C" w14:textId="6E91D76B" w:rsidR="00957641" w:rsidRDefault="00B50E4C" w:rsidP="00957641">
            <w:pPr>
              <w:spacing w:line="480" w:lineRule="auto"/>
              <w:rPr>
                <w:rFonts w:ascii="Times New Roman" w:hAnsi="Times New Roman" w:cs="Times New Roman"/>
                <w:sz w:val="24"/>
                <w:szCs w:val="24"/>
              </w:rPr>
            </w:pPr>
            <w:r>
              <w:rPr>
                <w:rFonts w:ascii="Times New Roman" w:hAnsi="Times New Roman" w:cs="Times New Roman"/>
                <w:sz w:val="24"/>
                <w:szCs w:val="24"/>
              </w:rPr>
              <w:t>0.6</w:t>
            </w:r>
          </w:p>
        </w:tc>
        <w:tc>
          <w:tcPr>
            <w:tcW w:w="675" w:type="dxa"/>
            <w:tcBorders>
              <w:right w:val="single" w:sz="4" w:space="0" w:color="auto"/>
            </w:tcBorders>
          </w:tcPr>
          <w:p w14:paraId="0D4BAB94" w14:textId="16C1C274" w:rsidR="00957641" w:rsidRDefault="00196F28" w:rsidP="00957641">
            <w:pPr>
              <w:spacing w:line="480" w:lineRule="auto"/>
              <w:rPr>
                <w:rFonts w:ascii="Times New Roman" w:hAnsi="Times New Roman" w:cs="Times New Roman"/>
                <w:sz w:val="24"/>
                <w:szCs w:val="24"/>
              </w:rPr>
            </w:pPr>
            <w:r>
              <w:rPr>
                <w:rFonts w:ascii="Times New Roman" w:hAnsi="Times New Roman" w:cs="Times New Roman"/>
                <w:sz w:val="24"/>
                <w:szCs w:val="24"/>
              </w:rPr>
              <w:t>2</w:t>
            </w:r>
          </w:p>
        </w:tc>
        <w:tc>
          <w:tcPr>
            <w:tcW w:w="763" w:type="dxa"/>
            <w:tcBorders>
              <w:left w:val="single" w:sz="4" w:space="0" w:color="auto"/>
            </w:tcBorders>
          </w:tcPr>
          <w:p w14:paraId="29053266" w14:textId="1F8FBB32" w:rsidR="00957641" w:rsidRDefault="00B50E4C" w:rsidP="00957641">
            <w:pPr>
              <w:spacing w:line="480" w:lineRule="auto"/>
              <w:rPr>
                <w:rFonts w:ascii="Times New Roman" w:hAnsi="Times New Roman" w:cs="Times New Roman"/>
                <w:sz w:val="24"/>
                <w:szCs w:val="24"/>
              </w:rPr>
            </w:pPr>
            <w:r>
              <w:rPr>
                <w:rFonts w:ascii="Times New Roman" w:hAnsi="Times New Roman" w:cs="Times New Roman"/>
                <w:sz w:val="24"/>
                <w:szCs w:val="24"/>
              </w:rPr>
              <w:t>0.6</w:t>
            </w:r>
          </w:p>
        </w:tc>
        <w:tc>
          <w:tcPr>
            <w:tcW w:w="819" w:type="dxa"/>
            <w:tcBorders>
              <w:right w:val="single" w:sz="4" w:space="0" w:color="auto"/>
            </w:tcBorders>
          </w:tcPr>
          <w:p w14:paraId="2B01FE72" w14:textId="0A1DE49A" w:rsidR="00957641" w:rsidRDefault="00196F28" w:rsidP="00957641">
            <w:pPr>
              <w:spacing w:line="480" w:lineRule="auto"/>
              <w:rPr>
                <w:rFonts w:ascii="Times New Roman" w:hAnsi="Times New Roman" w:cs="Times New Roman"/>
                <w:sz w:val="24"/>
                <w:szCs w:val="24"/>
              </w:rPr>
            </w:pPr>
            <w:r>
              <w:rPr>
                <w:rFonts w:ascii="Times New Roman" w:hAnsi="Times New Roman" w:cs="Times New Roman"/>
                <w:sz w:val="24"/>
                <w:szCs w:val="24"/>
              </w:rPr>
              <w:t>5</w:t>
            </w:r>
          </w:p>
        </w:tc>
        <w:tc>
          <w:tcPr>
            <w:tcW w:w="763" w:type="dxa"/>
            <w:tcBorders>
              <w:left w:val="single" w:sz="4" w:space="0" w:color="auto"/>
            </w:tcBorders>
          </w:tcPr>
          <w:p w14:paraId="558D610F" w14:textId="128C80C3" w:rsidR="00957641" w:rsidRDefault="00E867FE" w:rsidP="00957641">
            <w:pPr>
              <w:spacing w:line="480" w:lineRule="auto"/>
              <w:rPr>
                <w:rFonts w:ascii="Times New Roman" w:hAnsi="Times New Roman" w:cs="Times New Roman"/>
                <w:sz w:val="24"/>
                <w:szCs w:val="24"/>
              </w:rPr>
            </w:pPr>
            <w:r>
              <w:rPr>
                <w:rFonts w:ascii="Times New Roman" w:hAnsi="Times New Roman" w:cs="Times New Roman"/>
                <w:sz w:val="24"/>
                <w:szCs w:val="24"/>
              </w:rPr>
              <w:t>1.5</w:t>
            </w:r>
          </w:p>
        </w:tc>
        <w:tc>
          <w:tcPr>
            <w:tcW w:w="611" w:type="dxa"/>
            <w:tcBorders>
              <w:right w:val="single" w:sz="4" w:space="0" w:color="auto"/>
            </w:tcBorders>
          </w:tcPr>
          <w:p w14:paraId="068B1F4E" w14:textId="41335FB3" w:rsidR="00957641" w:rsidRDefault="00196F28" w:rsidP="00957641">
            <w:pPr>
              <w:spacing w:line="480" w:lineRule="auto"/>
              <w:rPr>
                <w:rFonts w:ascii="Times New Roman" w:hAnsi="Times New Roman" w:cs="Times New Roman"/>
                <w:sz w:val="24"/>
                <w:szCs w:val="24"/>
              </w:rPr>
            </w:pPr>
            <w:r>
              <w:rPr>
                <w:rFonts w:ascii="Times New Roman" w:hAnsi="Times New Roman" w:cs="Times New Roman"/>
                <w:sz w:val="24"/>
                <w:szCs w:val="24"/>
              </w:rPr>
              <w:t>5</w:t>
            </w:r>
          </w:p>
        </w:tc>
        <w:tc>
          <w:tcPr>
            <w:tcW w:w="763" w:type="dxa"/>
            <w:tcBorders>
              <w:left w:val="single" w:sz="4" w:space="0" w:color="auto"/>
            </w:tcBorders>
          </w:tcPr>
          <w:p w14:paraId="75F2CF3E" w14:textId="640C538F" w:rsidR="00957641" w:rsidRDefault="00E867FE" w:rsidP="00957641">
            <w:pPr>
              <w:spacing w:line="480" w:lineRule="auto"/>
              <w:rPr>
                <w:rFonts w:ascii="Times New Roman" w:hAnsi="Times New Roman" w:cs="Times New Roman"/>
                <w:sz w:val="24"/>
                <w:szCs w:val="24"/>
              </w:rPr>
            </w:pPr>
            <w:r>
              <w:rPr>
                <w:rFonts w:ascii="Times New Roman" w:hAnsi="Times New Roman" w:cs="Times New Roman"/>
                <w:sz w:val="24"/>
                <w:szCs w:val="24"/>
              </w:rPr>
              <w:t>1.5</w:t>
            </w:r>
          </w:p>
        </w:tc>
      </w:tr>
      <w:tr w:rsidR="00610EA2" w14:paraId="30AFFD33" w14:textId="0FC602C2" w:rsidTr="0015563B">
        <w:tc>
          <w:tcPr>
            <w:tcW w:w="1738" w:type="dxa"/>
          </w:tcPr>
          <w:p w14:paraId="095A27F3" w14:textId="4E827C1B" w:rsidR="00957641" w:rsidRPr="00196F28" w:rsidRDefault="0015563B" w:rsidP="00957641">
            <w:pPr>
              <w:spacing w:line="480" w:lineRule="auto"/>
              <w:rPr>
                <w:rFonts w:ascii="Times New Roman" w:hAnsi="Times New Roman" w:cs="Times New Roman"/>
              </w:rPr>
            </w:pPr>
            <w:r w:rsidRPr="00196F28">
              <w:rPr>
                <w:rFonts w:ascii="Times New Roman" w:hAnsi="Times New Roman" w:cs="Times New Roman"/>
              </w:rPr>
              <w:t>Cost</w:t>
            </w:r>
          </w:p>
        </w:tc>
        <w:tc>
          <w:tcPr>
            <w:tcW w:w="951" w:type="dxa"/>
          </w:tcPr>
          <w:p w14:paraId="62BB4275" w14:textId="6BB65357" w:rsidR="00957641" w:rsidRDefault="00957641" w:rsidP="00957641">
            <w:pPr>
              <w:spacing w:line="480" w:lineRule="auto"/>
              <w:jc w:val="center"/>
              <w:rPr>
                <w:rFonts w:ascii="Times New Roman" w:hAnsi="Times New Roman" w:cs="Times New Roman"/>
                <w:sz w:val="24"/>
                <w:szCs w:val="24"/>
              </w:rPr>
            </w:pPr>
            <w:r>
              <w:rPr>
                <w:rFonts w:ascii="Times New Roman" w:hAnsi="Times New Roman" w:cs="Times New Roman"/>
                <w:sz w:val="24"/>
                <w:szCs w:val="24"/>
              </w:rPr>
              <w:t>0.2</w:t>
            </w:r>
          </w:p>
        </w:tc>
        <w:tc>
          <w:tcPr>
            <w:tcW w:w="567" w:type="dxa"/>
            <w:tcBorders>
              <w:right w:val="single" w:sz="4" w:space="0" w:color="auto"/>
            </w:tcBorders>
          </w:tcPr>
          <w:p w14:paraId="44F170A6" w14:textId="0EBE5E9D" w:rsidR="00957641" w:rsidRDefault="00196F28" w:rsidP="00957641">
            <w:pPr>
              <w:spacing w:line="480" w:lineRule="auto"/>
              <w:rPr>
                <w:rFonts w:ascii="Times New Roman" w:hAnsi="Times New Roman" w:cs="Times New Roman"/>
                <w:sz w:val="24"/>
                <w:szCs w:val="24"/>
              </w:rPr>
            </w:pPr>
            <w:r>
              <w:rPr>
                <w:rFonts w:ascii="Times New Roman" w:hAnsi="Times New Roman" w:cs="Times New Roman"/>
                <w:sz w:val="24"/>
                <w:szCs w:val="24"/>
              </w:rPr>
              <w:t>4</w:t>
            </w:r>
          </w:p>
        </w:tc>
        <w:tc>
          <w:tcPr>
            <w:tcW w:w="774" w:type="dxa"/>
            <w:tcBorders>
              <w:left w:val="single" w:sz="4" w:space="0" w:color="auto"/>
            </w:tcBorders>
          </w:tcPr>
          <w:p w14:paraId="546766E8" w14:textId="4A558621" w:rsidR="00957641" w:rsidRDefault="00285E1F" w:rsidP="00957641">
            <w:pPr>
              <w:spacing w:line="480" w:lineRule="auto"/>
              <w:rPr>
                <w:rFonts w:ascii="Times New Roman" w:hAnsi="Times New Roman" w:cs="Times New Roman"/>
                <w:sz w:val="24"/>
                <w:szCs w:val="24"/>
              </w:rPr>
            </w:pPr>
            <w:r>
              <w:rPr>
                <w:rFonts w:ascii="Times New Roman" w:hAnsi="Times New Roman" w:cs="Times New Roman"/>
                <w:sz w:val="24"/>
                <w:szCs w:val="24"/>
              </w:rPr>
              <w:t>0.8</w:t>
            </w:r>
          </w:p>
        </w:tc>
        <w:tc>
          <w:tcPr>
            <w:tcW w:w="640" w:type="dxa"/>
            <w:tcBorders>
              <w:right w:val="single" w:sz="4" w:space="0" w:color="auto"/>
            </w:tcBorders>
          </w:tcPr>
          <w:p w14:paraId="7D7B6A97" w14:textId="3E7DEA1C" w:rsidR="00957641" w:rsidRDefault="00196F28" w:rsidP="00957641">
            <w:pPr>
              <w:spacing w:line="480" w:lineRule="auto"/>
              <w:rPr>
                <w:rFonts w:ascii="Times New Roman" w:hAnsi="Times New Roman" w:cs="Times New Roman"/>
                <w:sz w:val="24"/>
                <w:szCs w:val="24"/>
              </w:rPr>
            </w:pPr>
            <w:r>
              <w:rPr>
                <w:rFonts w:ascii="Times New Roman" w:hAnsi="Times New Roman" w:cs="Times New Roman"/>
                <w:sz w:val="24"/>
                <w:szCs w:val="24"/>
              </w:rPr>
              <w:t>4</w:t>
            </w:r>
          </w:p>
        </w:tc>
        <w:tc>
          <w:tcPr>
            <w:tcW w:w="854" w:type="dxa"/>
            <w:tcBorders>
              <w:left w:val="single" w:sz="4" w:space="0" w:color="auto"/>
            </w:tcBorders>
          </w:tcPr>
          <w:p w14:paraId="3EF91333" w14:textId="7505A449" w:rsidR="00957641" w:rsidRDefault="00B50E4C" w:rsidP="00957641">
            <w:pPr>
              <w:spacing w:line="480" w:lineRule="auto"/>
              <w:rPr>
                <w:rFonts w:ascii="Times New Roman" w:hAnsi="Times New Roman" w:cs="Times New Roman"/>
                <w:sz w:val="24"/>
                <w:szCs w:val="24"/>
              </w:rPr>
            </w:pPr>
            <w:r>
              <w:rPr>
                <w:rFonts w:ascii="Times New Roman" w:hAnsi="Times New Roman" w:cs="Times New Roman"/>
                <w:sz w:val="24"/>
                <w:szCs w:val="24"/>
              </w:rPr>
              <w:t>0.8</w:t>
            </w:r>
          </w:p>
        </w:tc>
        <w:tc>
          <w:tcPr>
            <w:tcW w:w="675" w:type="dxa"/>
            <w:tcBorders>
              <w:right w:val="single" w:sz="4" w:space="0" w:color="auto"/>
            </w:tcBorders>
          </w:tcPr>
          <w:p w14:paraId="02B51E57" w14:textId="224D87D3" w:rsidR="00957641" w:rsidRDefault="00196F28" w:rsidP="00957641">
            <w:pPr>
              <w:spacing w:line="480" w:lineRule="auto"/>
              <w:rPr>
                <w:rFonts w:ascii="Times New Roman" w:hAnsi="Times New Roman" w:cs="Times New Roman"/>
                <w:sz w:val="24"/>
                <w:szCs w:val="24"/>
              </w:rPr>
            </w:pPr>
            <w:r>
              <w:rPr>
                <w:rFonts w:ascii="Times New Roman" w:hAnsi="Times New Roman" w:cs="Times New Roman"/>
                <w:sz w:val="24"/>
                <w:szCs w:val="24"/>
              </w:rPr>
              <w:t>5</w:t>
            </w:r>
          </w:p>
        </w:tc>
        <w:tc>
          <w:tcPr>
            <w:tcW w:w="763" w:type="dxa"/>
            <w:tcBorders>
              <w:left w:val="single" w:sz="4" w:space="0" w:color="auto"/>
            </w:tcBorders>
          </w:tcPr>
          <w:p w14:paraId="1D13FC68" w14:textId="2BDFC2C9" w:rsidR="00957641" w:rsidRDefault="00B50E4C" w:rsidP="00957641">
            <w:pPr>
              <w:spacing w:line="480" w:lineRule="auto"/>
              <w:rPr>
                <w:rFonts w:ascii="Times New Roman" w:hAnsi="Times New Roman" w:cs="Times New Roman"/>
                <w:sz w:val="24"/>
                <w:szCs w:val="24"/>
              </w:rPr>
            </w:pPr>
            <w:r>
              <w:rPr>
                <w:rFonts w:ascii="Times New Roman" w:hAnsi="Times New Roman" w:cs="Times New Roman"/>
                <w:sz w:val="24"/>
                <w:szCs w:val="24"/>
              </w:rPr>
              <w:t>1.0</w:t>
            </w:r>
          </w:p>
        </w:tc>
        <w:tc>
          <w:tcPr>
            <w:tcW w:w="819" w:type="dxa"/>
            <w:tcBorders>
              <w:right w:val="single" w:sz="4" w:space="0" w:color="auto"/>
            </w:tcBorders>
          </w:tcPr>
          <w:p w14:paraId="7959B044" w14:textId="53F2A4C8" w:rsidR="00957641" w:rsidRDefault="00196F28" w:rsidP="00957641">
            <w:pPr>
              <w:spacing w:line="480" w:lineRule="auto"/>
              <w:rPr>
                <w:rFonts w:ascii="Times New Roman" w:hAnsi="Times New Roman" w:cs="Times New Roman"/>
                <w:sz w:val="24"/>
                <w:szCs w:val="24"/>
              </w:rPr>
            </w:pPr>
            <w:r>
              <w:rPr>
                <w:rFonts w:ascii="Times New Roman" w:hAnsi="Times New Roman" w:cs="Times New Roman"/>
                <w:sz w:val="24"/>
                <w:szCs w:val="24"/>
              </w:rPr>
              <w:t>4</w:t>
            </w:r>
          </w:p>
        </w:tc>
        <w:tc>
          <w:tcPr>
            <w:tcW w:w="763" w:type="dxa"/>
            <w:tcBorders>
              <w:left w:val="single" w:sz="4" w:space="0" w:color="auto"/>
            </w:tcBorders>
          </w:tcPr>
          <w:p w14:paraId="7303887F" w14:textId="662AC9CC" w:rsidR="00957641" w:rsidRDefault="00E867FE" w:rsidP="00957641">
            <w:pPr>
              <w:spacing w:line="480" w:lineRule="auto"/>
              <w:rPr>
                <w:rFonts w:ascii="Times New Roman" w:hAnsi="Times New Roman" w:cs="Times New Roman"/>
                <w:sz w:val="24"/>
                <w:szCs w:val="24"/>
              </w:rPr>
            </w:pPr>
            <w:r>
              <w:rPr>
                <w:rFonts w:ascii="Times New Roman" w:hAnsi="Times New Roman" w:cs="Times New Roman"/>
                <w:sz w:val="24"/>
                <w:szCs w:val="24"/>
              </w:rPr>
              <w:t>0.8</w:t>
            </w:r>
          </w:p>
        </w:tc>
        <w:tc>
          <w:tcPr>
            <w:tcW w:w="611" w:type="dxa"/>
            <w:tcBorders>
              <w:right w:val="single" w:sz="4" w:space="0" w:color="auto"/>
            </w:tcBorders>
          </w:tcPr>
          <w:p w14:paraId="00CC178C" w14:textId="0B73D9D3" w:rsidR="00957641" w:rsidRDefault="00196F28" w:rsidP="00957641">
            <w:pPr>
              <w:spacing w:line="480" w:lineRule="auto"/>
              <w:rPr>
                <w:rFonts w:ascii="Times New Roman" w:hAnsi="Times New Roman" w:cs="Times New Roman"/>
                <w:sz w:val="24"/>
                <w:szCs w:val="24"/>
              </w:rPr>
            </w:pPr>
            <w:r>
              <w:rPr>
                <w:rFonts w:ascii="Times New Roman" w:hAnsi="Times New Roman" w:cs="Times New Roman"/>
                <w:sz w:val="24"/>
                <w:szCs w:val="24"/>
              </w:rPr>
              <w:t>4</w:t>
            </w:r>
          </w:p>
        </w:tc>
        <w:tc>
          <w:tcPr>
            <w:tcW w:w="763" w:type="dxa"/>
            <w:tcBorders>
              <w:left w:val="single" w:sz="4" w:space="0" w:color="auto"/>
            </w:tcBorders>
          </w:tcPr>
          <w:p w14:paraId="3A647ADC" w14:textId="46E05D77" w:rsidR="00957641" w:rsidRDefault="00E867FE" w:rsidP="00957641">
            <w:pPr>
              <w:spacing w:line="480" w:lineRule="auto"/>
              <w:rPr>
                <w:rFonts w:ascii="Times New Roman" w:hAnsi="Times New Roman" w:cs="Times New Roman"/>
                <w:sz w:val="24"/>
                <w:szCs w:val="24"/>
              </w:rPr>
            </w:pPr>
            <w:r>
              <w:rPr>
                <w:rFonts w:ascii="Times New Roman" w:hAnsi="Times New Roman" w:cs="Times New Roman"/>
                <w:sz w:val="24"/>
                <w:szCs w:val="24"/>
              </w:rPr>
              <w:t>0.8</w:t>
            </w:r>
          </w:p>
        </w:tc>
      </w:tr>
      <w:tr w:rsidR="00610EA2" w14:paraId="472E71A1" w14:textId="127CF8DA" w:rsidTr="0015563B">
        <w:tc>
          <w:tcPr>
            <w:tcW w:w="1738" w:type="dxa"/>
          </w:tcPr>
          <w:p w14:paraId="6A914EDD" w14:textId="30648EE4" w:rsidR="00957641" w:rsidRPr="00196F28" w:rsidRDefault="00957641" w:rsidP="00957641">
            <w:pPr>
              <w:spacing w:line="480" w:lineRule="auto"/>
              <w:rPr>
                <w:rFonts w:ascii="Times New Roman" w:hAnsi="Times New Roman" w:cs="Times New Roman"/>
              </w:rPr>
            </w:pPr>
            <w:r w:rsidRPr="00196F28">
              <w:rPr>
                <w:rFonts w:ascii="Times New Roman" w:hAnsi="Times New Roman" w:cs="Times New Roman"/>
              </w:rPr>
              <w:t>Implementation Feasibility</w:t>
            </w:r>
          </w:p>
        </w:tc>
        <w:tc>
          <w:tcPr>
            <w:tcW w:w="951" w:type="dxa"/>
          </w:tcPr>
          <w:p w14:paraId="638B689C" w14:textId="44520D68" w:rsidR="00957641" w:rsidRDefault="00957641" w:rsidP="00957641">
            <w:pPr>
              <w:spacing w:line="480" w:lineRule="auto"/>
              <w:jc w:val="center"/>
              <w:rPr>
                <w:rFonts w:ascii="Times New Roman" w:hAnsi="Times New Roman" w:cs="Times New Roman"/>
                <w:sz w:val="24"/>
                <w:szCs w:val="24"/>
              </w:rPr>
            </w:pPr>
            <w:r>
              <w:rPr>
                <w:rFonts w:ascii="Times New Roman" w:hAnsi="Times New Roman" w:cs="Times New Roman"/>
                <w:sz w:val="24"/>
                <w:szCs w:val="24"/>
              </w:rPr>
              <w:t>0.25</w:t>
            </w:r>
          </w:p>
        </w:tc>
        <w:tc>
          <w:tcPr>
            <w:tcW w:w="567" w:type="dxa"/>
            <w:tcBorders>
              <w:right w:val="single" w:sz="4" w:space="0" w:color="auto"/>
            </w:tcBorders>
          </w:tcPr>
          <w:p w14:paraId="7639159D" w14:textId="429AE2BF" w:rsidR="00957641" w:rsidRDefault="00196F28" w:rsidP="00957641">
            <w:pPr>
              <w:spacing w:line="480" w:lineRule="auto"/>
              <w:rPr>
                <w:rFonts w:ascii="Times New Roman" w:hAnsi="Times New Roman" w:cs="Times New Roman"/>
                <w:sz w:val="24"/>
                <w:szCs w:val="24"/>
              </w:rPr>
            </w:pPr>
            <w:r>
              <w:rPr>
                <w:rFonts w:ascii="Times New Roman" w:hAnsi="Times New Roman" w:cs="Times New Roman"/>
                <w:sz w:val="24"/>
                <w:szCs w:val="24"/>
              </w:rPr>
              <w:t>5</w:t>
            </w:r>
          </w:p>
        </w:tc>
        <w:tc>
          <w:tcPr>
            <w:tcW w:w="774" w:type="dxa"/>
            <w:tcBorders>
              <w:left w:val="single" w:sz="4" w:space="0" w:color="auto"/>
            </w:tcBorders>
          </w:tcPr>
          <w:p w14:paraId="063434AA" w14:textId="1680F572" w:rsidR="00957641" w:rsidRDefault="00285E1F" w:rsidP="00957641">
            <w:pPr>
              <w:spacing w:line="480" w:lineRule="auto"/>
              <w:rPr>
                <w:rFonts w:ascii="Times New Roman" w:hAnsi="Times New Roman" w:cs="Times New Roman"/>
                <w:sz w:val="24"/>
                <w:szCs w:val="24"/>
              </w:rPr>
            </w:pPr>
            <w:r>
              <w:rPr>
                <w:rFonts w:ascii="Times New Roman" w:hAnsi="Times New Roman" w:cs="Times New Roman"/>
                <w:sz w:val="24"/>
                <w:szCs w:val="24"/>
              </w:rPr>
              <w:t>1.25</w:t>
            </w:r>
          </w:p>
        </w:tc>
        <w:tc>
          <w:tcPr>
            <w:tcW w:w="640" w:type="dxa"/>
            <w:tcBorders>
              <w:right w:val="single" w:sz="4" w:space="0" w:color="auto"/>
            </w:tcBorders>
          </w:tcPr>
          <w:p w14:paraId="06FF2C4A" w14:textId="7D8DA849" w:rsidR="00957641" w:rsidRDefault="00196F28" w:rsidP="00957641">
            <w:pPr>
              <w:spacing w:line="480" w:lineRule="auto"/>
              <w:rPr>
                <w:rFonts w:ascii="Times New Roman" w:hAnsi="Times New Roman" w:cs="Times New Roman"/>
                <w:sz w:val="24"/>
                <w:szCs w:val="24"/>
              </w:rPr>
            </w:pPr>
            <w:r>
              <w:rPr>
                <w:rFonts w:ascii="Times New Roman" w:hAnsi="Times New Roman" w:cs="Times New Roman"/>
                <w:sz w:val="24"/>
                <w:szCs w:val="24"/>
              </w:rPr>
              <w:t>5</w:t>
            </w:r>
          </w:p>
        </w:tc>
        <w:tc>
          <w:tcPr>
            <w:tcW w:w="854" w:type="dxa"/>
            <w:tcBorders>
              <w:left w:val="single" w:sz="4" w:space="0" w:color="auto"/>
            </w:tcBorders>
          </w:tcPr>
          <w:p w14:paraId="7CB70B2A" w14:textId="3DC2DF5A" w:rsidR="00957641" w:rsidRDefault="00B50E4C" w:rsidP="00957641">
            <w:pPr>
              <w:spacing w:line="480" w:lineRule="auto"/>
              <w:rPr>
                <w:rFonts w:ascii="Times New Roman" w:hAnsi="Times New Roman" w:cs="Times New Roman"/>
                <w:sz w:val="24"/>
                <w:szCs w:val="24"/>
              </w:rPr>
            </w:pPr>
            <w:r>
              <w:rPr>
                <w:rFonts w:ascii="Times New Roman" w:hAnsi="Times New Roman" w:cs="Times New Roman"/>
                <w:sz w:val="24"/>
                <w:szCs w:val="24"/>
              </w:rPr>
              <w:t>1.25</w:t>
            </w:r>
          </w:p>
        </w:tc>
        <w:tc>
          <w:tcPr>
            <w:tcW w:w="675" w:type="dxa"/>
            <w:tcBorders>
              <w:right w:val="single" w:sz="4" w:space="0" w:color="auto"/>
            </w:tcBorders>
          </w:tcPr>
          <w:p w14:paraId="0652B6ED" w14:textId="13607F86" w:rsidR="00957641" w:rsidRDefault="00196F28" w:rsidP="00957641">
            <w:pPr>
              <w:spacing w:line="480" w:lineRule="auto"/>
              <w:rPr>
                <w:rFonts w:ascii="Times New Roman" w:hAnsi="Times New Roman" w:cs="Times New Roman"/>
                <w:sz w:val="24"/>
                <w:szCs w:val="24"/>
              </w:rPr>
            </w:pPr>
            <w:r>
              <w:rPr>
                <w:rFonts w:ascii="Times New Roman" w:hAnsi="Times New Roman" w:cs="Times New Roman"/>
                <w:sz w:val="24"/>
                <w:szCs w:val="24"/>
              </w:rPr>
              <w:t>4</w:t>
            </w:r>
          </w:p>
        </w:tc>
        <w:tc>
          <w:tcPr>
            <w:tcW w:w="763" w:type="dxa"/>
            <w:tcBorders>
              <w:left w:val="single" w:sz="4" w:space="0" w:color="auto"/>
            </w:tcBorders>
          </w:tcPr>
          <w:p w14:paraId="207FA6F1" w14:textId="460C2DA1" w:rsidR="00957641" w:rsidRDefault="00B50E4C" w:rsidP="00957641">
            <w:pPr>
              <w:spacing w:line="480" w:lineRule="auto"/>
              <w:rPr>
                <w:rFonts w:ascii="Times New Roman" w:hAnsi="Times New Roman" w:cs="Times New Roman"/>
                <w:sz w:val="24"/>
                <w:szCs w:val="24"/>
              </w:rPr>
            </w:pPr>
            <w:r>
              <w:rPr>
                <w:rFonts w:ascii="Times New Roman" w:hAnsi="Times New Roman" w:cs="Times New Roman"/>
                <w:sz w:val="24"/>
                <w:szCs w:val="24"/>
              </w:rPr>
              <w:t>1.0</w:t>
            </w:r>
          </w:p>
        </w:tc>
        <w:tc>
          <w:tcPr>
            <w:tcW w:w="819" w:type="dxa"/>
            <w:tcBorders>
              <w:right w:val="single" w:sz="4" w:space="0" w:color="auto"/>
            </w:tcBorders>
          </w:tcPr>
          <w:p w14:paraId="2E4063BC" w14:textId="1EA8666C" w:rsidR="00957641" w:rsidRDefault="00196F28" w:rsidP="00957641">
            <w:pPr>
              <w:spacing w:line="480" w:lineRule="auto"/>
              <w:rPr>
                <w:rFonts w:ascii="Times New Roman" w:hAnsi="Times New Roman" w:cs="Times New Roman"/>
                <w:sz w:val="24"/>
                <w:szCs w:val="24"/>
              </w:rPr>
            </w:pPr>
            <w:r>
              <w:rPr>
                <w:rFonts w:ascii="Times New Roman" w:hAnsi="Times New Roman" w:cs="Times New Roman"/>
                <w:sz w:val="24"/>
                <w:szCs w:val="24"/>
              </w:rPr>
              <w:t>3</w:t>
            </w:r>
          </w:p>
        </w:tc>
        <w:tc>
          <w:tcPr>
            <w:tcW w:w="763" w:type="dxa"/>
            <w:tcBorders>
              <w:left w:val="single" w:sz="4" w:space="0" w:color="auto"/>
            </w:tcBorders>
          </w:tcPr>
          <w:p w14:paraId="48AB0EC6" w14:textId="1CDFCD05" w:rsidR="00957641" w:rsidRDefault="00E867FE" w:rsidP="00957641">
            <w:pPr>
              <w:spacing w:line="480" w:lineRule="auto"/>
              <w:rPr>
                <w:rFonts w:ascii="Times New Roman" w:hAnsi="Times New Roman" w:cs="Times New Roman"/>
                <w:sz w:val="24"/>
                <w:szCs w:val="24"/>
              </w:rPr>
            </w:pPr>
            <w:r>
              <w:rPr>
                <w:rFonts w:ascii="Times New Roman" w:hAnsi="Times New Roman" w:cs="Times New Roman"/>
                <w:sz w:val="24"/>
                <w:szCs w:val="24"/>
              </w:rPr>
              <w:t>0.75</w:t>
            </w:r>
          </w:p>
        </w:tc>
        <w:tc>
          <w:tcPr>
            <w:tcW w:w="611" w:type="dxa"/>
            <w:tcBorders>
              <w:right w:val="single" w:sz="4" w:space="0" w:color="auto"/>
            </w:tcBorders>
          </w:tcPr>
          <w:p w14:paraId="773F01A1" w14:textId="454A587F" w:rsidR="00957641" w:rsidRDefault="00196F28" w:rsidP="00957641">
            <w:pPr>
              <w:spacing w:line="480" w:lineRule="auto"/>
              <w:rPr>
                <w:rFonts w:ascii="Times New Roman" w:hAnsi="Times New Roman" w:cs="Times New Roman"/>
                <w:sz w:val="24"/>
                <w:szCs w:val="24"/>
              </w:rPr>
            </w:pPr>
            <w:r>
              <w:rPr>
                <w:rFonts w:ascii="Times New Roman" w:hAnsi="Times New Roman" w:cs="Times New Roman"/>
                <w:sz w:val="24"/>
                <w:szCs w:val="24"/>
              </w:rPr>
              <w:t>5</w:t>
            </w:r>
          </w:p>
        </w:tc>
        <w:tc>
          <w:tcPr>
            <w:tcW w:w="763" w:type="dxa"/>
            <w:tcBorders>
              <w:left w:val="single" w:sz="4" w:space="0" w:color="auto"/>
            </w:tcBorders>
          </w:tcPr>
          <w:p w14:paraId="5F637911" w14:textId="6EE7563C" w:rsidR="00957641" w:rsidRDefault="00E867FE" w:rsidP="00957641">
            <w:pPr>
              <w:spacing w:line="480" w:lineRule="auto"/>
              <w:rPr>
                <w:rFonts w:ascii="Times New Roman" w:hAnsi="Times New Roman" w:cs="Times New Roman"/>
                <w:sz w:val="24"/>
                <w:szCs w:val="24"/>
              </w:rPr>
            </w:pPr>
            <w:r>
              <w:rPr>
                <w:rFonts w:ascii="Times New Roman" w:hAnsi="Times New Roman" w:cs="Times New Roman"/>
                <w:sz w:val="24"/>
                <w:szCs w:val="24"/>
              </w:rPr>
              <w:t>1.25</w:t>
            </w:r>
          </w:p>
        </w:tc>
      </w:tr>
      <w:tr w:rsidR="00610EA2" w14:paraId="5831D481" w14:textId="66E963FC" w:rsidTr="0015563B">
        <w:tc>
          <w:tcPr>
            <w:tcW w:w="1738" w:type="dxa"/>
          </w:tcPr>
          <w:p w14:paraId="5BC9F5F1" w14:textId="5C5E0610" w:rsidR="00957641" w:rsidRPr="00196F28" w:rsidRDefault="00957641" w:rsidP="00957641">
            <w:pPr>
              <w:spacing w:line="480" w:lineRule="auto"/>
              <w:rPr>
                <w:rFonts w:ascii="Times New Roman" w:hAnsi="Times New Roman" w:cs="Times New Roman"/>
              </w:rPr>
            </w:pPr>
            <w:r w:rsidRPr="00196F28">
              <w:rPr>
                <w:rFonts w:ascii="Times New Roman" w:hAnsi="Times New Roman" w:cs="Times New Roman"/>
              </w:rPr>
              <w:t>Stakeholder Impact</w:t>
            </w:r>
          </w:p>
        </w:tc>
        <w:tc>
          <w:tcPr>
            <w:tcW w:w="951" w:type="dxa"/>
          </w:tcPr>
          <w:p w14:paraId="6DED1130" w14:textId="131A2995" w:rsidR="00957641" w:rsidRDefault="00957641" w:rsidP="00957641">
            <w:pPr>
              <w:spacing w:line="480" w:lineRule="auto"/>
              <w:jc w:val="center"/>
              <w:rPr>
                <w:rFonts w:ascii="Times New Roman" w:hAnsi="Times New Roman" w:cs="Times New Roman"/>
                <w:sz w:val="24"/>
                <w:szCs w:val="24"/>
              </w:rPr>
            </w:pPr>
            <w:r>
              <w:rPr>
                <w:rFonts w:ascii="Times New Roman" w:hAnsi="Times New Roman" w:cs="Times New Roman"/>
                <w:sz w:val="24"/>
                <w:szCs w:val="24"/>
              </w:rPr>
              <w:t>0.25</w:t>
            </w:r>
          </w:p>
        </w:tc>
        <w:tc>
          <w:tcPr>
            <w:tcW w:w="567" w:type="dxa"/>
            <w:tcBorders>
              <w:right w:val="single" w:sz="4" w:space="0" w:color="auto"/>
            </w:tcBorders>
          </w:tcPr>
          <w:p w14:paraId="3AB95B32" w14:textId="4AF992A0" w:rsidR="00957641" w:rsidRDefault="00196F28" w:rsidP="00957641">
            <w:pPr>
              <w:spacing w:line="480" w:lineRule="auto"/>
              <w:rPr>
                <w:rFonts w:ascii="Times New Roman" w:hAnsi="Times New Roman" w:cs="Times New Roman"/>
                <w:sz w:val="24"/>
                <w:szCs w:val="24"/>
              </w:rPr>
            </w:pPr>
            <w:r>
              <w:rPr>
                <w:rFonts w:ascii="Times New Roman" w:hAnsi="Times New Roman" w:cs="Times New Roman"/>
                <w:sz w:val="24"/>
                <w:szCs w:val="24"/>
              </w:rPr>
              <w:t>3</w:t>
            </w:r>
          </w:p>
        </w:tc>
        <w:tc>
          <w:tcPr>
            <w:tcW w:w="774" w:type="dxa"/>
            <w:tcBorders>
              <w:left w:val="single" w:sz="4" w:space="0" w:color="auto"/>
            </w:tcBorders>
          </w:tcPr>
          <w:p w14:paraId="676115E5" w14:textId="5EF7064E" w:rsidR="00957641" w:rsidRDefault="00285E1F" w:rsidP="00957641">
            <w:pPr>
              <w:spacing w:line="480" w:lineRule="auto"/>
              <w:rPr>
                <w:rFonts w:ascii="Times New Roman" w:hAnsi="Times New Roman" w:cs="Times New Roman"/>
                <w:sz w:val="24"/>
                <w:szCs w:val="24"/>
              </w:rPr>
            </w:pPr>
            <w:r>
              <w:rPr>
                <w:rFonts w:ascii="Times New Roman" w:hAnsi="Times New Roman" w:cs="Times New Roman"/>
                <w:sz w:val="24"/>
                <w:szCs w:val="24"/>
              </w:rPr>
              <w:t>0.75</w:t>
            </w:r>
          </w:p>
        </w:tc>
        <w:tc>
          <w:tcPr>
            <w:tcW w:w="640" w:type="dxa"/>
            <w:tcBorders>
              <w:right w:val="single" w:sz="4" w:space="0" w:color="auto"/>
            </w:tcBorders>
          </w:tcPr>
          <w:p w14:paraId="73EC5145" w14:textId="637AEAC6" w:rsidR="00957641" w:rsidRDefault="00196F28" w:rsidP="00957641">
            <w:pPr>
              <w:spacing w:line="480" w:lineRule="auto"/>
              <w:rPr>
                <w:rFonts w:ascii="Times New Roman" w:hAnsi="Times New Roman" w:cs="Times New Roman"/>
                <w:sz w:val="24"/>
                <w:szCs w:val="24"/>
              </w:rPr>
            </w:pPr>
            <w:r>
              <w:rPr>
                <w:rFonts w:ascii="Times New Roman" w:hAnsi="Times New Roman" w:cs="Times New Roman"/>
                <w:sz w:val="24"/>
                <w:szCs w:val="24"/>
              </w:rPr>
              <w:t>5</w:t>
            </w:r>
          </w:p>
        </w:tc>
        <w:tc>
          <w:tcPr>
            <w:tcW w:w="854" w:type="dxa"/>
            <w:tcBorders>
              <w:left w:val="single" w:sz="4" w:space="0" w:color="auto"/>
            </w:tcBorders>
          </w:tcPr>
          <w:p w14:paraId="2599512B" w14:textId="43F8CCA0" w:rsidR="00957641" w:rsidRDefault="00B50E4C" w:rsidP="00957641">
            <w:pPr>
              <w:spacing w:line="480" w:lineRule="auto"/>
              <w:rPr>
                <w:rFonts w:ascii="Times New Roman" w:hAnsi="Times New Roman" w:cs="Times New Roman"/>
                <w:sz w:val="24"/>
                <w:szCs w:val="24"/>
              </w:rPr>
            </w:pPr>
            <w:r>
              <w:rPr>
                <w:rFonts w:ascii="Times New Roman" w:hAnsi="Times New Roman" w:cs="Times New Roman"/>
                <w:sz w:val="24"/>
                <w:szCs w:val="24"/>
              </w:rPr>
              <w:t>0.75</w:t>
            </w:r>
          </w:p>
        </w:tc>
        <w:tc>
          <w:tcPr>
            <w:tcW w:w="675" w:type="dxa"/>
            <w:tcBorders>
              <w:right w:val="single" w:sz="4" w:space="0" w:color="auto"/>
            </w:tcBorders>
          </w:tcPr>
          <w:p w14:paraId="4BF6C88A" w14:textId="7808F14C" w:rsidR="00957641" w:rsidRDefault="00196F28" w:rsidP="00957641">
            <w:pPr>
              <w:spacing w:line="480" w:lineRule="auto"/>
              <w:rPr>
                <w:rFonts w:ascii="Times New Roman" w:hAnsi="Times New Roman" w:cs="Times New Roman"/>
                <w:sz w:val="24"/>
                <w:szCs w:val="24"/>
              </w:rPr>
            </w:pPr>
            <w:r>
              <w:rPr>
                <w:rFonts w:ascii="Times New Roman" w:hAnsi="Times New Roman" w:cs="Times New Roman"/>
                <w:sz w:val="24"/>
                <w:szCs w:val="24"/>
              </w:rPr>
              <w:t>3</w:t>
            </w:r>
          </w:p>
        </w:tc>
        <w:tc>
          <w:tcPr>
            <w:tcW w:w="763" w:type="dxa"/>
            <w:tcBorders>
              <w:left w:val="single" w:sz="4" w:space="0" w:color="auto"/>
            </w:tcBorders>
          </w:tcPr>
          <w:p w14:paraId="4D305B6C" w14:textId="03F6A8A5" w:rsidR="00957641" w:rsidRDefault="00B50E4C" w:rsidP="00957641">
            <w:pPr>
              <w:spacing w:line="480" w:lineRule="auto"/>
              <w:rPr>
                <w:rFonts w:ascii="Times New Roman" w:hAnsi="Times New Roman" w:cs="Times New Roman"/>
                <w:sz w:val="24"/>
                <w:szCs w:val="24"/>
              </w:rPr>
            </w:pPr>
            <w:r>
              <w:rPr>
                <w:rFonts w:ascii="Times New Roman" w:hAnsi="Times New Roman" w:cs="Times New Roman"/>
                <w:sz w:val="24"/>
                <w:szCs w:val="24"/>
              </w:rPr>
              <w:t>0.75</w:t>
            </w:r>
          </w:p>
        </w:tc>
        <w:tc>
          <w:tcPr>
            <w:tcW w:w="819" w:type="dxa"/>
            <w:tcBorders>
              <w:right w:val="single" w:sz="4" w:space="0" w:color="auto"/>
            </w:tcBorders>
          </w:tcPr>
          <w:p w14:paraId="5578355E" w14:textId="3D6E07F0" w:rsidR="00957641" w:rsidRDefault="00196F28" w:rsidP="00957641">
            <w:pPr>
              <w:spacing w:line="480" w:lineRule="auto"/>
              <w:rPr>
                <w:rFonts w:ascii="Times New Roman" w:hAnsi="Times New Roman" w:cs="Times New Roman"/>
                <w:sz w:val="24"/>
                <w:szCs w:val="24"/>
              </w:rPr>
            </w:pPr>
            <w:r>
              <w:rPr>
                <w:rFonts w:ascii="Times New Roman" w:hAnsi="Times New Roman" w:cs="Times New Roman"/>
                <w:sz w:val="24"/>
                <w:szCs w:val="24"/>
              </w:rPr>
              <w:t>2</w:t>
            </w:r>
          </w:p>
        </w:tc>
        <w:tc>
          <w:tcPr>
            <w:tcW w:w="763" w:type="dxa"/>
            <w:tcBorders>
              <w:left w:val="single" w:sz="4" w:space="0" w:color="auto"/>
            </w:tcBorders>
          </w:tcPr>
          <w:p w14:paraId="686C3411" w14:textId="22028EA0" w:rsidR="00957641" w:rsidRDefault="00E867FE" w:rsidP="00957641">
            <w:pPr>
              <w:spacing w:line="480" w:lineRule="auto"/>
              <w:rPr>
                <w:rFonts w:ascii="Times New Roman" w:hAnsi="Times New Roman" w:cs="Times New Roman"/>
                <w:sz w:val="24"/>
                <w:szCs w:val="24"/>
              </w:rPr>
            </w:pPr>
            <w:r>
              <w:rPr>
                <w:rFonts w:ascii="Times New Roman" w:hAnsi="Times New Roman" w:cs="Times New Roman"/>
                <w:sz w:val="24"/>
                <w:szCs w:val="24"/>
              </w:rPr>
              <w:t>0.5</w:t>
            </w:r>
          </w:p>
        </w:tc>
        <w:tc>
          <w:tcPr>
            <w:tcW w:w="611" w:type="dxa"/>
            <w:tcBorders>
              <w:right w:val="single" w:sz="4" w:space="0" w:color="auto"/>
            </w:tcBorders>
          </w:tcPr>
          <w:p w14:paraId="7FA42BD0" w14:textId="5031C9CA" w:rsidR="00957641" w:rsidRDefault="00196F28" w:rsidP="00957641">
            <w:pPr>
              <w:spacing w:line="480" w:lineRule="auto"/>
              <w:rPr>
                <w:rFonts w:ascii="Times New Roman" w:hAnsi="Times New Roman" w:cs="Times New Roman"/>
                <w:sz w:val="24"/>
                <w:szCs w:val="24"/>
              </w:rPr>
            </w:pPr>
            <w:r>
              <w:rPr>
                <w:rFonts w:ascii="Times New Roman" w:hAnsi="Times New Roman" w:cs="Times New Roman"/>
                <w:sz w:val="24"/>
                <w:szCs w:val="24"/>
              </w:rPr>
              <w:t>3</w:t>
            </w:r>
          </w:p>
        </w:tc>
        <w:tc>
          <w:tcPr>
            <w:tcW w:w="763" w:type="dxa"/>
            <w:tcBorders>
              <w:left w:val="single" w:sz="4" w:space="0" w:color="auto"/>
            </w:tcBorders>
          </w:tcPr>
          <w:p w14:paraId="22AD9B0E" w14:textId="528383B4" w:rsidR="00957641" w:rsidRDefault="00E867FE" w:rsidP="00957641">
            <w:pPr>
              <w:spacing w:line="480" w:lineRule="auto"/>
              <w:rPr>
                <w:rFonts w:ascii="Times New Roman" w:hAnsi="Times New Roman" w:cs="Times New Roman"/>
                <w:sz w:val="24"/>
                <w:szCs w:val="24"/>
              </w:rPr>
            </w:pPr>
            <w:r>
              <w:rPr>
                <w:rFonts w:ascii="Times New Roman" w:hAnsi="Times New Roman" w:cs="Times New Roman"/>
                <w:sz w:val="24"/>
                <w:szCs w:val="24"/>
              </w:rPr>
              <w:t>0.75</w:t>
            </w:r>
          </w:p>
        </w:tc>
      </w:tr>
      <w:tr w:rsidR="00610EA2" w14:paraId="5374BFA5" w14:textId="63956410" w:rsidTr="0015563B">
        <w:tc>
          <w:tcPr>
            <w:tcW w:w="1738" w:type="dxa"/>
          </w:tcPr>
          <w:p w14:paraId="0AB24224" w14:textId="68342F6D" w:rsidR="00957641" w:rsidRPr="00196F28" w:rsidRDefault="00957641" w:rsidP="00957641">
            <w:pPr>
              <w:spacing w:line="480" w:lineRule="auto"/>
              <w:rPr>
                <w:rFonts w:ascii="Times New Roman" w:hAnsi="Times New Roman" w:cs="Times New Roman"/>
              </w:rPr>
            </w:pPr>
            <w:r w:rsidRPr="00196F28">
              <w:rPr>
                <w:rFonts w:ascii="Times New Roman" w:hAnsi="Times New Roman" w:cs="Times New Roman"/>
              </w:rPr>
              <w:t>Total Score</w:t>
            </w:r>
          </w:p>
        </w:tc>
        <w:tc>
          <w:tcPr>
            <w:tcW w:w="951" w:type="dxa"/>
          </w:tcPr>
          <w:p w14:paraId="73A01A6B" w14:textId="2CD18D56" w:rsidR="00957641" w:rsidRDefault="00957641" w:rsidP="00957641">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567" w:type="dxa"/>
            <w:tcBorders>
              <w:right w:val="single" w:sz="4" w:space="0" w:color="auto"/>
            </w:tcBorders>
          </w:tcPr>
          <w:p w14:paraId="602275AD" w14:textId="77777777" w:rsidR="00957641" w:rsidRDefault="00957641" w:rsidP="00957641">
            <w:pPr>
              <w:spacing w:line="480" w:lineRule="auto"/>
              <w:rPr>
                <w:rFonts w:ascii="Times New Roman" w:hAnsi="Times New Roman" w:cs="Times New Roman"/>
                <w:sz w:val="24"/>
                <w:szCs w:val="24"/>
              </w:rPr>
            </w:pPr>
          </w:p>
        </w:tc>
        <w:tc>
          <w:tcPr>
            <w:tcW w:w="774" w:type="dxa"/>
            <w:tcBorders>
              <w:left w:val="single" w:sz="4" w:space="0" w:color="auto"/>
            </w:tcBorders>
          </w:tcPr>
          <w:p w14:paraId="19C10E1F" w14:textId="65488BEF" w:rsidR="00957641" w:rsidRPr="006046FB" w:rsidRDefault="00285E1F" w:rsidP="00957641">
            <w:pPr>
              <w:spacing w:line="480" w:lineRule="auto"/>
              <w:rPr>
                <w:rFonts w:ascii="Times New Roman" w:hAnsi="Times New Roman" w:cs="Times New Roman"/>
                <w:sz w:val="24"/>
                <w:szCs w:val="24"/>
                <w:highlight w:val="yellow"/>
              </w:rPr>
            </w:pPr>
            <w:r w:rsidRPr="006046FB">
              <w:rPr>
                <w:rFonts w:ascii="Times New Roman" w:hAnsi="Times New Roman" w:cs="Times New Roman"/>
                <w:sz w:val="24"/>
                <w:szCs w:val="24"/>
                <w:highlight w:val="yellow"/>
              </w:rPr>
              <w:t>4.30</w:t>
            </w:r>
          </w:p>
        </w:tc>
        <w:tc>
          <w:tcPr>
            <w:tcW w:w="640" w:type="dxa"/>
            <w:tcBorders>
              <w:right w:val="single" w:sz="4" w:space="0" w:color="auto"/>
            </w:tcBorders>
          </w:tcPr>
          <w:p w14:paraId="250962F6" w14:textId="76619C96" w:rsidR="00957641" w:rsidRDefault="00957641" w:rsidP="00957641">
            <w:pPr>
              <w:spacing w:line="480" w:lineRule="auto"/>
              <w:rPr>
                <w:rFonts w:ascii="Times New Roman" w:hAnsi="Times New Roman" w:cs="Times New Roman"/>
                <w:sz w:val="24"/>
                <w:szCs w:val="24"/>
              </w:rPr>
            </w:pPr>
          </w:p>
        </w:tc>
        <w:tc>
          <w:tcPr>
            <w:tcW w:w="854" w:type="dxa"/>
            <w:tcBorders>
              <w:left w:val="single" w:sz="4" w:space="0" w:color="auto"/>
            </w:tcBorders>
          </w:tcPr>
          <w:p w14:paraId="108101B9" w14:textId="7D9F923E" w:rsidR="00957641" w:rsidRDefault="00B50E4C" w:rsidP="00957641">
            <w:pPr>
              <w:spacing w:line="480" w:lineRule="auto"/>
              <w:rPr>
                <w:rFonts w:ascii="Times New Roman" w:hAnsi="Times New Roman" w:cs="Times New Roman"/>
                <w:sz w:val="24"/>
                <w:szCs w:val="24"/>
              </w:rPr>
            </w:pPr>
            <w:r>
              <w:rPr>
                <w:rFonts w:ascii="Times New Roman" w:hAnsi="Times New Roman" w:cs="Times New Roman"/>
                <w:sz w:val="24"/>
                <w:szCs w:val="24"/>
              </w:rPr>
              <w:t>3.40</w:t>
            </w:r>
          </w:p>
        </w:tc>
        <w:tc>
          <w:tcPr>
            <w:tcW w:w="675" w:type="dxa"/>
            <w:tcBorders>
              <w:right w:val="single" w:sz="4" w:space="0" w:color="auto"/>
            </w:tcBorders>
          </w:tcPr>
          <w:p w14:paraId="74264D88" w14:textId="6D7083E6" w:rsidR="00957641" w:rsidRDefault="00957641" w:rsidP="00957641">
            <w:pPr>
              <w:spacing w:line="480" w:lineRule="auto"/>
              <w:rPr>
                <w:rFonts w:ascii="Times New Roman" w:hAnsi="Times New Roman" w:cs="Times New Roman"/>
                <w:sz w:val="24"/>
                <w:szCs w:val="24"/>
              </w:rPr>
            </w:pPr>
          </w:p>
        </w:tc>
        <w:tc>
          <w:tcPr>
            <w:tcW w:w="763" w:type="dxa"/>
            <w:tcBorders>
              <w:left w:val="single" w:sz="4" w:space="0" w:color="auto"/>
            </w:tcBorders>
          </w:tcPr>
          <w:p w14:paraId="6CAE1EEB" w14:textId="35373CB8" w:rsidR="00957641" w:rsidRDefault="00B50E4C" w:rsidP="00957641">
            <w:pPr>
              <w:spacing w:line="480" w:lineRule="auto"/>
              <w:rPr>
                <w:rFonts w:ascii="Times New Roman" w:hAnsi="Times New Roman" w:cs="Times New Roman"/>
                <w:sz w:val="24"/>
                <w:szCs w:val="24"/>
              </w:rPr>
            </w:pPr>
            <w:r>
              <w:rPr>
                <w:rFonts w:ascii="Times New Roman" w:hAnsi="Times New Roman" w:cs="Times New Roman"/>
                <w:sz w:val="24"/>
                <w:szCs w:val="24"/>
              </w:rPr>
              <w:t>3.35</w:t>
            </w:r>
          </w:p>
        </w:tc>
        <w:tc>
          <w:tcPr>
            <w:tcW w:w="819" w:type="dxa"/>
            <w:tcBorders>
              <w:right w:val="single" w:sz="4" w:space="0" w:color="auto"/>
            </w:tcBorders>
          </w:tcPr>
          <w:p w14:paraId="7C795642" w14:textId="5BA1E3D4" w:rsidR="00957641" w:rsidRDefault="00957641" w:rsidP="00957641">
            <w:pPr>
              <w:spacing w:line="480" w:lineRule="auto"/>
              <w:rPr>
                <w:rFonts w:ascii="Times New Roman" w:hAnsi="Times New Roman" w:cs="Times New Roman"/>
                <w:sz w:val="24"/>
                <w:szCs w:val="24"/>
              </w:rPr>
            </w:pPr>
          </w:p>
        </w:tc>
        <w:tc>
          <w:tcPr>
            <w:tcW w:w="763" w:type="dxa"/>
            <w:tcBorders>
              <w:left w:val="single" w:sz="4" w:space="0" w:color="auto"/>
            </w:tcBorders>
          </w:tcPr>
          <w:p w14:paraId="4C44D013" w14:textId="0B4C6B4C" w:rsidR="00957641" w:rsidRDefault="00E867FE" w:rsidP="00957641">
            <w:pPr>
              <w:spacing w:line="480" w:lineRule="auto"/>
              <w:rPr>
                <w:rFonts w:ascii="Times New Roman" w:hAnsi="Times New Roman" w:cs="Times New Roman"/>
                <w:sz w:val="24"/>
                <w:szCs w:val="24"/>
              </w:rPr>
            </w:pPr>
            <w:r>
              <w:rPr>
                <w:rFonts w:ascii="Times New Roman" w:hAnsi="Times New Roman" w:cs="Times New Roman"/>
                <w:sz w:val="24"/>
                <w:szCs w:val="24"/>
              </w:rPr>
              <w:t>3.55</w:t>
            </w:r>
          </w:p>
        </w:tc>
        <w:tc>
          <w:tcPr>
            <w:tcW w:w="611" w:type="dxa"/>
            <w:tcBorders>
              <w:right w:val="single" w:sz="4" w:space="0" w:color="auto"/>
            </w:tcBorders>
          </w:tcPr>
          <w:p w14:paraId="55EF2BEB" w14:textId="4FD22791" w:rsidR="00957641" w:rsidRDefault="00957641" w:rsidP="00957641">
            <w:pPr>
              <w:spacing w:line="480" w:lineRule="auto"/>
              <w:rPr>
                <w:rFonts w:ascii="Times New Roman" w:hAnsi="Times New Roman" w:cs="Times New Roman"/>
                <w:sz w:val="24"/>
                <w:szCs w:val="24"/>
              </w:rPr>
            </w:pPr>
          </w:p>
        </w:tc>
        <w:tc>
          <w:tcPr>
            <w:tcW w:w="763" w:type="dxa"/>
            <w:tcBorders>
              <w:left w:val="single" w:sz="4" w:space="0" w:color="auto"/>
            </w:tcBorders>
          </w:tcPr>
          <w:p w14:paraId="752CB36B" w14:textId="51096DA9" w:rsidR="00957641" w:rsidRPr="006046FB" w:rsidRDefault="006046FB" w:rsidP="00957641">
            <w:pPr>
              <w:spacing w:line="480" w:lineRule="auto"/>
              <w:rPr>
                <w:rFonts w:ascii="Times New Roman" w:hAnsi="Times New Roman" w:cs="Times New Roman"/>
                <w:sz w:val="24"/>
                <w:szCs w:val="24"/>
                <w:highlight w:val="yellow"/>
              </w:rPr>
            </w:pPr>
            <w:r w:rsidRPr="006046FB">
              <w:rPr>
                <w:rFonts w:ascii="Times New Roman" w:hAnsi="Times New Roman" w:cs="Times New Roman"/>
                <w:sz w:val="24"/>
                <w:szCs w:val="24"/>
                <w:highlight w:val="yellow"/>
              </w:rPr>
              <w:t>4.30</w:t>
            </w:r>
          </w:p>
        </w:tc>
      </w:tr>
    </w:tbl>
    <w:p w14:paraId="5473AF96" w14:textId="2F76F80C" w:rsidR="00C0012F" w:rsidRDefault="005D08B4" w:rsidP="006046FB">
      <w:pPr>
        <w:spacing w:line="480" w:lineRule="auto"/>
        <w:rPr>
          <w:rFonts w:ascii="Times New Roman" w:hAnsi="Times New Roman" w:cs="Times New Roman"/>
          <w:sz w:val="24"/>
          <w:szCs w:val="24"/>
        </w:rPr>
      </w:pPr>
      <w:r>
        <w:rPr>
          <w:rFonts w:ascii="Times New Roman" w:hAnsi="Times New Roman" w:cs="Times New Roman"/>
          <w:sz w:val="24"/>
          <w:szCs w:val="24"/>
        </w:rPr>
        <w:t xml:space="preserve">Table 1: Decision Matrix Table for Amazon’s </w:t>
      </w:r>
      <w:r w:rsidR="00C87EB0">
        <w:rPr>
          <w:rFonts w:ascii="Times New Roman" w:hAnsi="Times New Roman" w:cs="Times New Roman"/>
          <w:sz w:val="24"/>
          <w:szCs w:val="24"/>
        </w:rPr>
        <w:t>Problem (</w:t>
      </w:r>
      <w:r w:rsidR="00A32F34" w:rsidRPr="00A32F34">
        <w:rPr>
          <w:rFonts w:ascii="Times New Roman" w:hAnsi="Times New Roman" w:cs="Times New Roman"/>
          <w:sz w:val="24"/>
          <w:szCs w:val="24"/>
        </w:rPr>
        <w:t>Sainato, 2023)</w:t>
      </w:r>
      <w:r w:rsidR="00A32F34">
        <w:rPr>
          <w:rFonts w:ascii="Times New Roman" w:hAnsi="Times New Roman" w:cs="Times New Roman"/>
          <w:sz w:val="24"/>
          <w:szCs w:val="24"/>
        </w:rPr>
        <w:t>.</w:t>
      </w:r>
    </w:p>
    <w:p w14:paraId="7FCFDE21" w14:textId="0DD32A37" w:rsidR="00C0012F" w:rsidRDefault="00145F59" w:rsidP="006046FB">
      <w:pPr>
        <w:spacing w:line="480" w:lineRule="auto"/>
        <w:rPr>
          <w:rFonts w:ascii="Times New Roman" w:hAnsi="Times New Roman" w:cs="Times New Roman"/>
          <w:sz w:val="24"/>
          <w:szCs w:val="24"/>
        </w:rPr>
      </w:pPr>
      <w:r>
        <w:rPr>
          <w:rFonts w:ascii="Times New Roman" w:hAnsi="Times New Roman" w:cs="Times New Roman"/>
          <w:sz w:val="24"/>
          <w:szCs w:val="24"/>
        </w:rPr>
        <w:t>According to the decision matrix table, the most potent possible solution that Amazon should take</w:t>
      </w:r>
      <w:r w:rsidR="006046FB">
        <w:rPr>
          <w:rFonts w:ascii="Times New Roman" w:hAnsi="Times New Roman" w:cs="Times New Roman"/>
          <w:sz w:val="24"/>
          <w:szCs w:val="24"/>
        </w:rPr>
        <w:t xml:space="preserve"> is to improve working conditions and strengthen existing safety training measures and programs. </w:t>
      </w:r>
    </w:p>
    <w:p w14:paraId="0EE25311" w14:textId="77777777" w:rsidR="00C0012F" w:rsidRDefault="00C0012F" w:rsidP="009A0962">
      <w:pPr>
        <w:spacing w:line="480" w:lineRule="auto"/>
        <w:rPr>
          <w:rFonts w:ascii="Times New Roman" w:hAnsi="Times New Roman" w:cs="Times New Roman"/>
          <w:sz w:val="24"/>
          <w:szCs w:val="24"/>
        </w:rPr>
      </w:pPr>
    </w:p>
    <w:p w14:paraId="67CFFD28" w14:textId="77777777" w:rsidR="00C0012F" w:rsidRDefault="00C0012F" w:rsidP="009A0962">
      <w:pPr>
        <w:spacing w:line="480" w:lineRule="auto"/>
        <w:rPr>
          <w:rFonts w:ascii="Times New Roman" w:hAnsi="Times New Roman" w:cs="Times New Roman"/>
          <w:sz w:val="24"/>
          <w:szCs w:val="24"/>
        </w:rPr>
      </w:pPr>
    </w:p>
    <w:p w14:paraId="122DF343" w14:textId="77777777" w:rsidR="00C0012F" w:rsidRDefault="00C0012F" w:rsidP="009A0962">
      <w:pPr>
        <w:spacing w:line="480" w:lineRule="auto"/>
        <w:rPr>
          <w:rFonts w:ascii="Times New Roman" w:hAnsi="Times New Roman" w:cs="Times New Roman"/>
          <w:sz w:val="24"/>
          <w:szCs w:val="24"/>
        </w:rPr>
      </w:pPr>
    </w:p>
    <w:p w14:paraId="52A12FF7" w14:textId="77777777" w:rsidR="00C0012F" w:rsidRDefault="00C0012F" w:rsidP="009A0962">
      <w:pPr>
        <w:spacing w:line="480" w:lineRule="auto"/>
        <w:rPr>
          <w:rFonts w:ascii="Times New Roman" w:hAnsi="Times New Roman" w:cs="Times New Roman"/>
          <w:sz w:val="24"/>
          <w:szCs w:val="24"/>
        </w:rPr>
      </w:pPr>
    </w:p>
    <w:p w14:paraId="498D1EEB" w14:textId="77777777" w:rsidR="00AB63B5" w:rsidRDefault="00AB63B5" w:rsidP="009A0962">
      <w:pPr>
        <w:spacing w:line="480" w:lineRule="auto"/>
        <w:rPr>
          <w:rFonts w:ascii="Times New Roman" w:hAnsi="Times New Roman" w:cs="Times New Roman"/>
          <w:sz w:val="24"/>
          <w:szCs w:val="24"/>
        </w:rPr>
      </w:pPr>
    </w:p>
    <w:p w14:paraId="7B876070" w14:textId="77777777" w:rsidR="00CE4ED1" w:rsidRPr="00CE4ED1" w:rsidRDefault="00B71590" w:rsidP="00B71590">
      <w:pPr>
        <w:spacing w:line="480" w:lineRule="auto"/>
        <w:jc w:val="center"/>
        <w:rPr>
          <w:rFonts w:ascii="Times New Roman" w:hAnsi="Times New Roman" w:cs="Times New Roman"/>
          <w:sz w:val="24"/>
          <w:szCs w:val="24"/>
        </w:rPr>
      </w:pPr>
      <w:r w:rsidRPr="00CE4ED1">
        <w:rPr>
          <w:rFonts w:ascii="Times New Roman" w:hAnsi="Times New Roman" w:cs="Times New Roman"/>
          <w:sz w:val="24"/>
          <w:szCs w:val="24"/>
        </w:rPr>
        <w:t>APPENDIX II</w:t>
      </w:r>
      <w:r w:rsidR="00C0012F" w:rsidRPr="00CE4ED1">
        <w:rPr>
          <w:rFonts w:ascii="Times New Roman" w:hAnsi="Times New Roman" w:cs="Times New Roman"/>
          <w:sz w:val="24"/>
          <w:szCs w:val="24"/>
        </w:rPr>
        <w:t>I</w:t>
      </w:r>
    </w:p>
    <w:p w14:paraId="0FF24225" w14:textId="31DE69E2" w:rsidR="00A723A0" w:rsidRPr="00CE4ED1" w:rsidRDefault="00C0012F" w:rsidP="00B71590">
      <w:pPr>
        <w:spacing w:line="480" w:lineRule="auto"/>
        <w:jc w:val="center"/>
        <w:rPr>
          <w:rFonts w:ascii="Times New Roman" w:hAnsi="Times New Roman" w:cs="Times New Roman"/>
          <w:b/>
          <w:bCs/>
          <w:sz w:val="24"/>
          <w:szCs w:val="24"/>
        </w:rPr>
      </w:pPr>
      <w:r w:rsidRPr="00CE4ED1">
        <w:rPr>
          <w:rFonts w:ascii="Times New Roman" w:hAnsi="Times New Roman" w:cs="Times New Roman"/>
          <w:b/>
          <w:bCs/>
          <w:sz w:val="24"/>
          <w:szCs w:val="24"/>
        </w:rPr>
        <w:t>5 W</w:t>
      </w:r>
      <w:r w:rsidR="00CE4ED1" w:rsidRPr="00CE4ED1">
        <w:rPr>
          <w:rFonts w:ascii="Times New Roman" w:hAnsi="Times New Roman" w:cs="Times New Roman"/>
          <w:b/>
          <w:bCs/>
          <w:sz w:val="24"/>
          <w:szCs w:val="24"/>
        </w:rPr>
        <w:t xml:space="preserve">HYS AND </w:t>
      </w:r>
      <w:r w:rsidR="00877E3A">
        <w:rPr>
          <w:rFonts w:ascii="Times New Roman" w:hAnsi="Times New Roman" w:cs="Times New Roman"/>
          <w:b/>
          <w:bCs/>
          <w:sz w:val="24"/>
          <w:szCs w:val="24"/>
        </w:rPr>
        <w:t>FISHBONE</w:t>
      </w:r>
      <w:r w:rsidR="00CE4ED1" w:rsidRPr="00CE4ED1">
        <w:rPr>
          <w:rFonts w:ascii="Times New Roman" w:hAnsi="Times New Roman" w:cs="Times New Roman"/>
          <w:b/>
          <w:bCs/>
          <w:sz w:val="24"/>
          <w:szCs w:val="24"/>
        </w:rPr>
        <w:t xml:space="preserve"> DIAGRAM FOR AMAZON ROOT CAUSE ANALYSIS</w:t>
      </w:r>
    </w:p>
    <w:p w14:paraId="776C23E1" w14:textId="4AB84D57" w:rsidR="009A0962" w:rsidRDefault="00E97FCF" w:rsidP="009A0962">
      <w:pPr>
        <w:spacing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9728277" wp14:editId="0DD85BEA">
            <wp:extent cx="6134100" cy="4314825"/>
            <wp:effectExtent l="0" t="0" r="0" b="9525"/>
            <wp:docPr id="9146268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34100" cy="4314825"/>
                    </a:xfrm>
                    <a:prstGeom prst="rect">
                      <a:avLst/>
                    </a:prstGeom>
                    <a:noFill/>
                  </pic:spPr>
                </pic:pic>
              </a:graphicData>
            </a:graphic>
          </wp:inline>
        </w:drawing>
      </w:r>
    </w:p>
    <w:p w14:paraId="31B7812C" w14:textId="3241FBC5" w:rsidR="00994665" w:rsidRPr="005E1D7C" w:rsidRDefault="007344B3" w:rsidP="009A0962">
      <w:pPr>
        <w:spacing w:line="480" w:lineRule="auto"/>
        <w:rPr>
          <w:rFonts w:ascii="Times New Roman" w:hAnsi="Times New Roman" w:cs="Times New Roman"/>
          <w:i/>
          <w:iCs/>
          <w:sz w:val="24"/>
          <w:szCs w:val="24"/>
        </w:rPr>
      </w:pPr>
      <w:r w:rsidRPr="005E1D7C">
        <w:rPr>
          <w:rFonts w:ascii="Times New Roman" w:hAnsi="Times New Roman" w:cs="Times New Roman"/>
          <w:i/>
          <w:iCs/>
          <w:sz w:val="24"/>
          <w:szCs w:val="24"/>
        </w:rPr>
        <w:t>Fig 2: 5 Whys and Fish Bone Diagram for Amazon Root Cause Analysis</w:t>
      </w:r>
      <w:r w:rsidR="005E1D7C" w:rsidRPr="005E1D7C">
        <w:rPr>
          <w:rFonts w:ascii="Times New Roman" w:hAnsi="Times New Roman" w:cs="Times New Roman"/>
          <w:i/>
          <w:iCs/>
          <w:sz w:val="24"/>
          <w:szCs w:val="24"/>
        </w:rPr>
        <w:t xml:space="preserve"> (Edraw, 2024)</w:t>
      </w:r>
    </w:p>
    <w:p w14:paraId="12AFC066" w14:textId="2C36D240" w:rsidR="00994665" w:rsidRPr="00994665" w:rsidRDefault="00994665" w:rsidP="009A0962">
      <w:pPr>
        <w:spacing w:line="480" w:lineRule="auto"/>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AC1A75F" wp14:editId="529C5989">
                <wp:simplePos x="0" y="0"/>
                <wp:positionH relativeFrom="column">
                  <wp:posOffset>457200</wp:posOffset>
                </wp:positionH>
                <wp:positionV relativeFrom="paragraph">
                  <wp:posOffset>433705</wp:posOffset>
                </wp:positionV>
                <wp:extent cx="295275" cy="247650"/>
                <wp:effectExtent l="0" t="0" r="28575" b="19050"/>
                <wp:wrapNone/>
                <wp:docPr id="741091483" name="Rectangle 3"/>
                <wp:cNvGraphicFramePr/>
                <a:graphic xmlns:a="http://schemas.openxmlformats.org/drawingml/2006/main">
                  <a:graphicData uri="http://schemas.microsoft.com/office/word/2010/wordprocessingShape">
                    <wps:wsp>
                      <wps:cNvSpPr/>
                      <wps:spPr>
                        <a:xfrm>
                          <a:off x="0" y="0"/>
                          <a:ext cx="295275" cy="247650"/>
                        </a:xfrm>
                        <a:prstGeom prst="rect">
                          <a:avLst/>
                        </a:prstGeom>
                        <a:solidFill>
                          <a:srgbClr val="7030A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698221" id="Rectangle 3" o:spid="_x0000_s1026" style="position:absolute;margin-left:36pt;margin-top:34.15pt;width:23.25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" fillcolor="#7030a0" strokecolor="#09101d [484]" strokeweight="1pt"/>
            </w:pict>
          </mc:Fallback>
        </mc:AlternateContent>
      </w:r>
      <w:r w:rsidR="00CE4ED1" w:rsidRPr="00994665">
        <w:rPr>
          <w:rFonts w:ascii="Times New Roman" w:hAnsi="Times New Roman" w:cs="Times New Roman"/>
          <w:b/>
          <w:bCs/>
          <w:sz w:val="24"/>
          <w:szCs w:val="24"/>
        </w:rPr>
        <w:t>Key</w:t>
      </w:r>
    </w:p>
    <w:p w14:paraId="3C91B149" w14:textId="07E0DD4C" w:rsidR="00CE4ED1" w:rsidRDefault="00994665" w:rsidP="009A0962">
      <w:pPr>
        <w:spacing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39764F3" wp14:editId="6A98241A">
                <wp:simplePos x="0" y="0"/>
                <wp:positionH relativeFrom="column">
                  <wp:posOffset>885824</wp:posOffset>
                </wp:positionH>
                <wp:positionV relativeFrom="paragraph">
                  <wp:posOffset>400685</wp:posOffset>
                </wp:positionV>
                <wp:extent cx="295275" cy="276225"/>
                <wp:effectExtent l="0" t="0" r="28575" b="28575"/>
                <wp:wrapNone/>
                <wp:docPr id="2048485789" name="Rectangle 4"/>
                <wp:cNvGraphicFramePr/>
                <a:graphic xmlns:a="http://schemas.openxmlformats.org/drawingml/2006/main">
                  <a:graphicData uri="http://schemas.microsoft.com/office/word/2010/wordprocessingShape">
                    <wps:wsp>
                      <wps:cNvSpPr/>
                      <wps:spPr>
                        <a:xfrm>
                          <a:off x="0" y="0"/>
                          <a:ext cx="295275" cy="276225"/>
                        </a:xfrm>
                        <a:prstGeom prst="rect">
                          <a:avLst/>
                        </a:prstGeom>
                        <a:solidFill>
                          <a:schemeClr val="accent2">
                            <a:lumMod val="7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9B25DCD" id="Rectangle 4" o:spid="_x0000_s1026" style="position:absolute;margin-left:69.75pt;margin-top:31.55pt;width:23.25pt;height:21.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" fillcolor="#c45911 [2405]" strokecolor="#09101d [484]" strokeweight="1pt"/>
            </w:pict>
          </mc:Fallback>
        </mc:AlternateContent>
      </w:r>
      <w:r w:rsidR="00CE4ED1">
        <w:rPr>
          <w:rFonts w:ascii="Times New Roman" w:hAnsi="Times New Roman" w:cs="Times New Roman"/>
          <w:sz w:val="24"/>
          <w:szCs w:val="24"/>
        </w:rPr>
        <w:t>Why</w:t>
      </w:r>
      <w:r>
        <w:rPr>
          <w:rFonts w:ascii="Times New Roman" w:hAnsi="Times New Roman" w:cs="Times New Roman"/>
          <w:sz w:val="24"/>
          <w:szCs w:val="24"/>
        </w:rPr>
        <w:t xml:space="preserve"> -</w:t>
      </w:r>
    </w:p>
    <w:p w14:paraId="6D547C6E" w14:textId="163631E7" w:rsidR="00994665" w:rsidRDefault="00875E9B" w:rsidP="009A0962">
      <w:pPr>
        <w:spacing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D7091B6" wp14:editId="38BA1A77">
                <wp:simplePos x="0" y="0"/>
                <wp:positionH relativeFrom="column">
                  <wp:posOffset>1323975</wp:posOffset>
                </wp:positionH>
                <wp:positionV relativeFrom="paragraph">
                  <wp:posOffset>405765</wp:posOffset>
                </wp:positionV>
                <wp:extent cx="276225" cy="295275"/>
                <wp:effectExtent l="0" t="0" r="28575" b="28575"/>
                <wp:wrapNone/>
                <wp:docPr id="1635717781" name="Rectangle 5"/>
                <wp:cNvGraphicFramePr/>
                <a:graphic xmlns:a="http://schemas.openxmlformats.org/drawingml/2006/main">
                  <a:graphicData uri="http://schemas.microsoft.com/office/word/2010/wordprocessingShape">
                    <wps:wsp>
                      <wps:cNvSpPr/>
                      <wps:spPr>
                        <a:xfrm>
                          <a:off x="0" y="0"/>
                          <a:ext cx="276225" cy="295275"/>
                        </a:xfrm>
                        <a:prstGeom prst="rect">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E6F25E" id="Rectangle 5" o:spid="_x0000_s1026" style="position:absolute;margin-left:104.25pt;margin-top:31.95pt;width:21.75pt;height:23.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" fillcolor="#00b050" strokecolor="#09101d [484]" strokeweight="1pt"/>
            </w:pict>
          </mc:Fallback>
        </mc:AlternateContent>
      </w:r>
      <w:r w:rsidR="00994665">
        <w:rPr>
          <w:rFonts w:ascii="Times New Roman" w:hAnsi="Times New Roman" w:cs="Times New Roman"/>
          <w:sz w:val="24"/>
          <w:szCs w:val="24"/>
        </w:rPr>
        <w:t xml:space="preserve">Root Cause - </w:t>
      </w:r>
    </w:p>
    <w:p w14:paraId="5F389938" w14:textId="36BD4614" w:rsidR="00994665" w:rsidRDefault="00994665" w:rsidP="009A0962">
      <w:pPr>
        <w:spacing w:line="480" w:lineRule="auto"/>
        <w:rPr>
          <w:rFonts w:ascii="Times New Roman" w:hAnsi="Times New Roman" w:cs="Times New Roman"/>
          <w:sz w:val="24"/>
          <w:szCs w:val="24"/>
        </w:rPr>
      </w:pPr>
      <w:r>
        <w:rPr>
          <w:rFonts w:ascii="Times New Roman" w:hAnsi="Times New Roman" w:cs="Times New Roman"/>
          <w:sz w:val="24"/>
          <w:szCs w:val="24"/>
        </w:rPr>
        <w:t xml:space="preserve">Problem Statement </w:t>
      </w:r>
      <w:r w:rsidR="00875E9B">
        <w:rPr>
          <w:rFonts w:ascii="Times New Roman" w:hAnsi="Times New Roman" w:cs="Times New Roman"/>
          <w:sz w:val="24"/>
          <w:szCs w:val="24"/>
        </w:rPr>
        <w:t xml:space="preserve">- </w:t>
      </w:r>
    </w:p>
    <w:p w14:paraId="5A936642" w14:textId="77777777" w:rsidR="00994665" w:rsidRPr="00DE6E0A" w:rsidRDefault="00994665" w:rsidP="009A0962">
      <w:pPr>
        <w:spacing w:line="480" w:lineRule="auto"/>
        <w:rPr>
          <w:rFonts w:ascii="Times New Roman" w:hAnsi="Times New Roman" w:cs="Times New Roman"/>
          <w:sz w:val="24"/>
          <w:szCs w:val="24"/>
        </w:rPr>
      </w:pPr>
    </w:p>
    <w:sectPr w:rsidR="00994665" w:rsidRPr="00DE6E0A" w:rsidSect="00FE48DA">
      <w:headerReference w:type="default" r:id="rId14"/>
      <w:footerReference w:type="default" r:id="rId15"/>
      <w:headerReference w:type="first" r:id="rId16"/>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F0D3A6" w14:textId="77777777" w:rsidR="00FE48DA" w:rsidRDefault="00FE48DA" w:rsidP="00E51DD4">
      <w:pPr>
        <w:spacing w:after="0" w:line="240" w:lineRule="auto"/>
      </w:pPr>
      <w:r>
        <w:separator/>
      </w:r>
    </w:p>
  </w:endnote>
  <w:endnote w:type="continuationSeparator" w:id="0">
    <w:p w14:paraId="7F8007D6" w14:textId="77777777" w:rsidR="00FE48DA" w:rsidRDefault="00FE48DA" w:rsidP="00E51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5455123"/>
      <w:docPartObj>
        <w:docPartGallery w:val="Page Numbers (Bottom of Page)"/>
        <w:docPartUnique/>
      </w:docPartObj>
    </w:sdtPr>
    <w:sdtEndPr>
      <w:rPr>
        <w:noProof/>
      </w:rPr>
    </w:sdtEndPr>
    <w:sdtContent>
      <w:p w14:paraId="30A5C8C8" w14:textId="2BDC3177" w:rsidR="00F32873" w:rsidRDefault="00F32873">
        <w:pPr>
          <w:pStyle w:val="Footer"/>
          <w:jc w:val="center"/>
        </w:pPr>
        <w:r w:rsidRPr="00F32873">
          <w:rPr>
            <w:rFonts w:ascii="Times New Roman" w:hAnsi="Times New Roman" w:cs="Times New Roman"/>
            <w:b/>
            <w:bCs/>
            <w:sz w:val="24"/>
            <w:szCs w:val="24"/>
          </w:rPr>
          <w:fldChar w:fldCharType="begin"/>
        </w:r>
        <w:r w:rsidRPr="00F32873">
          <w:rPr>
            <w:rFonts w:ascii="Times New Roman" w:hAnsi="Times New Roman" w:cs="Times New Roman"/>
            <w:b/>
            <w:bCs/>
            <w:sz w:val="24"/>
            <w:szCs w:val="24"/>
          </w:rPr>
          <w:instrText xml:space="preserve"> PAGE   \* MERGEFORMAT </w:instrText>
        </w:r>
        <w:r w:rsidRPr="00F32873">
          <w:rPr>
            <w:rFonts w:ascii="Times New Roman" w:hAnsi="Times New Roman" w:cs="Times New Roman"/>
            <w:b/>
            <w:bCs/>
            <w:sz w:val="24"/>
            <w:szCs w:val="24"/>
          </w:rPr>
          <w:fldChar w:fldCharType="separate"/>
        </w:r>
        <w:r w:rsidRPr="00F32873">
          <w:rPr>
            <w:rFonts w:ascii="Times New Roman" w:hAnsi="Times New Roman" w:cs="Times New Roman"/>
            <w:b/>
            <w:bCs/>
            <w:noProof/>
            <w:sz w:val="24"/>
            <w:szCs w:val="24"/>
          </w:rPr>
          <w:t>2</w:t>
        </w:r>
        <w:r w:rsidRPr="00F32873">
          <w:rPr>
            <w:rFonts w:ascii="Times New Roman" w:hAnsi="Times New Roman" w:cs="Times New Roman"/>
            <w:b/>
            <w:bCs/>
            <w:noProof/>
            <w:sz w:val="24"/>
            <w:szCs w:val="24"/>
          </w:rPr>
          <w:fldChar w:fldCharType="end"/>
        </w:r>
      </w:p>
    </w:sdtContent>
  </w:sdt>
  <w:p w14:paraId="4393DA69" w14:textId="77777777" w:rsidR="00F32873" w:rsidRDefault="00F32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0CA38C" w14:textId="77777777" w:rsidR="00FE48DA" w:rsidRDefault="00FE48DA" w:rsidP="00E51DD4">
      <w:pPr>
        <w:spacing w:after="0" w:line="240" w:lineRule="auto"/>
      </w:pPr>
      <w:r>
        <w:separator/>
      </w:r>
    </w:p>
  </w:footnote>
  <w:footnote w:type="continuationSeparator" w:id="0">
    <w:p w14:paraId="5D478798" w14:textId="77777777" w:rsidR="00FE48DA" w:rsidRDefault="00FE48DA" w:rsidP="00E51D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0941437"/>
      <w:docPartObj>
        <w:docPartGallery w:val="Page Numbers (Top of Page)"/>
        <w:docPartUnique/>
      </w:docPartObj>
    </w:sdtPr>
    <w:sdtEndPr>
      <w:rPr>
        <w:noProof/>
      </w:rPr>
    </w:sdtEndPr>
    <w:sdtContent>
      <w:p w14:paraId="45250744" w14:textId="2A0D1B2B" w:rsidR="006F5F93" w:rsidRPr="00E86218" w:rsidRDefault="0093537C" w:rsidP="0093537C">
        <w:pPr>
          <w:pStyle w:val="Header"/>
        </w:pPr>
        <w:r w:rsidRPr="00E86218">
          <w:rPr>
            <w:rFonts w:ascii="Times New Roman" w:hAnsi="Times New Roman" w:cs="Times New Roman"/>
            <w:sz w:val="24"/>
            <w:szCs w:val="24"/>
          </w:rPr>
          <w:t>Term Project Paper - Amaz</w:t>
        </w:r>
        <w:r w:rsidR="00E86218" w:rsidRPr="00E86218">
          <w:rPr>
            <w:rFonts w:ascii="Times New Roman" w:hAnsi="Times New Roman" w:cs="Times New Roman"/>
            <w:sz w:val="24"/>
            <w:szCs w:val="24"/>
          </w:rPr>
          <w:t>on</w:t>
        </w:r>
        <w:bookmarkStart w:id="6" w:name="_Hlk165134187"/>
        <w:r w:rsidR="00E86218">
          <w:rPr>
            <w:rFonts w:ascii="Times New Roman" w:hAnsi="Times New Roman" w:cs="Times New Roman"/>
            <w:sz w:val="24"/>
            <w:szCs w:val="24"/>
          </w:rPr>
          <w:t xml:space="preserve"> Inc.</w:t>
        </w:r>
      </w:p>
    </w:sdtContent>
  </w:sdt>
  <w:bookmarkEnd w:id="6"/>
  <w:p w14:paraId="3EC202A6" w14:textId="027B096B" w:rsidR="00E51DD4" w:rsidRPr="00E86218" w:rsidRDefault="00E51DD4" w:rsidP="006F5F93">
    <w:pPr>
      <w:pStyle w:val="Header"/>
      <w:rPr>
        <w:rFonts w:ascii="Times New Roman" w:hAnsi="Times New Roman" w:cs="Times New Roman"/>
        <w:noProof/>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1300C" w14:textId="341959BE" w:rsidR="0093537C" w:rsidRPr="00E86218" w:rsidRDefault="00E86218">
    <w:pPr>
      <w:pStyle w:val="Header"/>
      <w:rPr>
        <w:rFonts w:ascii="Times New Roman" w:hAnsi="Times New Roman" w:cs="Times New Roman"/>
        <w:sz w:val="24"/>
        <w:szCs w:val="24"/>
      </w:rPr>
    </w:pPr>
    <w:r w:rsidRPr="00E86218">
      <w:rPr>
        <w:rFonts w:ascii="Times New Roman" w:hAnsi="Times New Roman" w:cs="Times New Roman"/>
        <w:sz w:val="24"/>
        <w:szCs w:val="24"/>
      </w:rPr>
      <w:t>Running Head: Term Project Paper - Amazon</w:t>
    </w:r>
    <w:r>
      <w:rPr>
        <w:rFonts w:ascii="Times New Roman" w:hAnsi="Times New Roman" w:cs="Times New Roman"/>
        <w:sz w:val="24"/>
        <w:szCs w:val="24"/>
      </w:rPr>
      <w:t xml:space="preserve"> Inc.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2400D"/>
    <w:multiLevelType w:val="multilevel"/>
    <w:tmpl w:val="D104264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5BA2748"/>
    <w:multiLevelType w:val="hybridMultilevel"/>
    <w:tmpl w:val="DF426A04"/>
    <w:lvl w:ilvl="0" w:tplc="31922922">
      <w:start w:val="1"/>
      <w:numFmt w:val="decimal"/>
      <w:lvlText w:val="%1."/>
      <w:lvlJc w:val="left"/>
      <w:pPr>
        <w:ind w:left="360" w:hanging="360"/>
      </w:pPr>
      <w:rPr>
        <w:rFonts w:ascii="Times New Roman" w:eastAsia="Times New Roman" w:hAnsi="Times New Roman" w:cs="Times New Roman" w:hint="default"/>
        <w:b/>
        <w:bCs/>
        <w:w w:val="100"/>
        <w:sz w:val="24"/>
        <w:szCs w:val="24"/>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B807F2"/>
    <w:multiLevelType w:val="multilevel"/>
    <w:tmpl w:val="11D0D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FD5106"/>
    <w:multiLevelType w:val="multilevel"/>
    <w:tmpl w:val="11D0D7F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2CF44F18"/>
    <w:multiLevelType w:val="hybridMultilevel"/>
    <w:tmpl w:val="BF36F19E"/>
    <w:lvl w:ilvl="0" w:tplc="2FE027C2">
      <w:start w:val="1"/>
      <w:numFmt w:val="decimal"/>
      <w:lvlText w:val="3.%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F4506A"/>
    <w:multiLevelType w:val="multilevel"/>
    <w:tmpl w:val="4BBA9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712320"/>
    <w:multiLevelType w:val="hybridMultilevel"/>
    <w:tmpl w:val="FFB0A7B4"/>
    <w:lvl w:ilvl="0" w:tplc="36B658BC">
      <w:start w:val="1"/>
      <w:numFmt w:val="decimal"/>
      <w:pStyle w:val="TOC2"/>
      <w:lvlText w:val="3.%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8E3760"/>
    <w:multiLevelType w:val="hybridMultilevel"/>
    <w:tmpl w:val="0D1C34F0"/>
    <w:lvl w:ilvl="0" w:tplc="36CCB7D2">
      <w:start w:val="1"/>
      <w:numFmt w:val="decimal"/>
      <w:pStyle w:val="TOC1"/>
      <w:lvlText w:val="%1."/>
      <w:lvlJc w:val="left"/>
      <w:pPr>
        <w:ind w:left="360" w:hanging="360"/>
      </w:pPr>
      <w:rPr>
        <w:rFonts w:ascii="Times New Roman" w:eastAsia="Times New Roman" w:hAnsi="Times New Roman" w:cs="Times New Roman" w:hint="default"/>
        <w:b/>
        <w:bCs/>
        <w:w w:val="100"/>
        <w:sz w:val="24"/>
        <w:szCs w:val="24"/>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732299A"/>
    <w:multiLevelType w:val="multilevel"/>
    <w:tmpl w:val="4F9218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3AB16955"/>
    <w:multiLevelType w:val="multilevel"/>
    <w:tmpl w:val="50146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4140FA"/>
    <w:multiLevelType w:val="hybridMultilevel"/>
    <w:tmpl w:val="6C06BF18"/>
    <w:lvl w:ilvl="0" w:tplc="9752A628">
      <w:start w:val="1"/>
      <w:numFmt w:val="decimal"/>
      <w:pStyle w:val="TOC3"/>
      <w:lvlText w:val="1.%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D76E55"/>
    <w:multiLevelType w:val="multilevel"/>
    <w:tmpl w:val="11D0D7F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4F6B74F3"/>
    <w:multiLevelType w:val="multilevel"/>
    <w:tmpl w:val="B18CC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BB5197"/>
    <w:multiLevelType w:val="hybridMultilevel"/>
    <w:tmpl w:val="F5348952"/>
    <w:lvl w:ilvl="0" w:tplc="AA1C67CC">
      <w:start w:val="1"/>
      <w:numFmt w:val="decimal"/>
      <w:lvlText w:val="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737ECB"/>
    <w:multiLevelType w:val="hybridMultilevel"/>
    <w:tmpl w:val="06926104"/>
    <w:lvl w:ilvl="0" w:tplc="31F6069E">
      <w:start w:val="1"/>
      <w:numFmt w:val="decimal"/>
      <w:lvlText w:val="1.%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7641A7"/>
    <w:multiLevelType w:val="multilevel"/>
    <w:tmpl w:val="11D0D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D877B3"/>
    <w:multiLevelType w:val="hybridMultilevel"/>
    <w:tmpl w:val="4C18C9C6"/>
    <w:lvl w:ilvl="0" w:tplc="239EC112">
      <w:start w:val="1"/>
      <w:numFmt w:val="decimal"/>
      <w:lvlText w:val="1.%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973C13"/>
    <w:multiLevelType w:val="multilevel"/>
    <w:tmpl w:val="AF4457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7BDA3CC2"/>
    <w:multiLevelType w:val="hybridMultilevel"/>
    <w:tmpl w:val="28466DF2"/>
    <w:lvl w:ilvl="0" w:tplc="AA1C67CC">
      <w:start w:val="1"/>
      <w:numFmt w:val="decimal"/>
      <w:lvlText w:val="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3430046">
    <w:abstractNumId w:val="5"/>
  </w:num>
  <w:num w:numId="2" w16cid:durableId="736367383">
    <w:abstractNumId w:val="1"/>
  </w:num>
  <w:num w:numId="3" w16cid:durableId="1424842447">
    <w:abstractNumId w:val="14"/>
  </w:num>
  <w:num w:numId="4" w16cid:durableId="103352613">
    <w:abstractNumId w:val="3"/>
  </w:num>
  <w:num w:numId="5" w16cid:durableId="1881166587">
    <w:abstractNumId w:val="0"/>
  </w:num>
  <w:num w:numId="6" w16cid:durableId="90005523">
    <w:abstractNumId w:val="9"/>
  </w:num>
  <w:num w:numId="7" w16cid:durableId="1942642006">
    <w:abstractNumId w:val="18"/>
  </w:num>
  <w:num w:numId="8" w16cid:durableId="21713828">
    <w:abstractNumId w:val="11"/>
  </w:num>
  <w:num w:numId="9" w16cid:durableId="317659849">
    <w:abstractNumId w:val="17"/>
  </w:num>
  <w:num w:numId="10" w16cid:durableId="576019089">
    <w:abstractNumId w:val="8"/>
  </w:num>
  <w:num w:numId="11" w16cid:durableId="128255155">
    <w:abstractNumId w:val="2"/>
  </w:num>
  <w:num w:numId="12" w16cid:durableId="1663661022">
    <w:abstractNumId w:val="15"/>
  </w:num>
  <w:num w:numId="13" w16cid:durableId="448087771">
    <w:abstractNumId w:val="12"/>
  </w:num>
  <w:num w:numId="14" w16cid:durableId="474375639">
    <w:abstractNumId w:val="4"/>
  </w:num>
  <w:num w:numId="15" w16cid:durableId="226185128">
    <w:abstractNumId w:val="7"/>
  </w:num>
  <w:num w:numId="16" w16cid:durableId="1451242238">
    <w:abstractNumId w:val="16"/>
  </w:num>
  <w:num w:numId="17" w16cid:durableId="327171561">
    <w:abstractNumId w:val="10"/>
  </w:num>
  <w:num w:numId="18" w16cid:durableId="1501892864">
    <w:abstractNumId w:val="13"/>
  </w:num>
  <w:num w:numId="19" w16cid:durableId="2280044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E0A"/>
    <w:rsid w:val="000737E5"/>
    <w:rsid w:val="00082906"/>
    <w:rsid w:val="000836FB"/>
    <w:rsid w:val="000E6ABD"/>
    <w:rsid w:val="0011574F"/>
    <w:rsid w:val="00145F59"/>
    <w:rsid w:val="00153214"/>
    <w:rsid w:val="0015563B"/>
    <w:rsid w:val="00194C94"/>
    <w:rsid w:val="00196F28"/>
    <w:rsid w:val="001D452B"/>
    <w:rsid w:val="001F0C0C"/>
    <w:rsid w:val="002038BA"/>
    <w:rsid w:val="00244FAC"/>
    <w:rsid w:val="00263C82"/>
    <w:rsid w:val="0028130E"/>
    <w:rsid w:val="00284EC1"/>
    <w:rsid w:val="00285E1F"/>
    <w:rsid w:val="002A5AE9"/>
    <w:rsid w:val="002B6BB7"/>
    <w:rsid w:val="002E1BDA"/>
    <w:rsid w:val="002E2171"/>
    <w:rsid w:val="003478DD"/>
    <w:rsid w:val="00367926"/>
    <w:rsid w:val="00385A7C"/>
    <w:rsid w:val="003911A4"/>
    <w:rsid w:val="003D0143"/>
    <w:rsid w:val="003D432D"/>
    <w:rsid w:val="00411830"/>
    <w:rsid w:val="00416B55"/>
    <w:rsid w:val="004270C7"/>
    <w:rsid w:val="0043257D"/>
    <w:rsid w:val="00444DCC"/>
    <w:rsid w:val="004744AC"/>
    <w:rsid w:val="0047484B"/>
    <w:rsid w:val="004972E3"/>
    <w:rsid w:val="004A4033"/>
    <w:rsid w:val="004B3B67"/>
    <w:rsid w:val="004C3B64"/>
    <w:rsid w:val="004C68D8"/>
    <w:rsid w:val="004E631C"/>
    <w:rsid w:val="00506739"/>
    <w:rsid w:val="00517F56"/>
    <w:rsid w:val="0052349A"/>
    <w:rsid w:val="00536A48"/>
    <w:rsid w:val="00561080"/>
    <w:rsid w:val="00584164"/>
    <w:rsid w:val="005C0AD1"/>
    <w:rsid w:val="005D08B4"/>
    <w:rsid w:val="005E1D7C"/>
    <w:rsid w:val="00601797"/>
    <w:rsid w:val="006046FB"/>
    <w:rsid w:val="00610EA2"/>
    <w:rsid w:val="00641EB5"/>
    <w:rsid w:val="006714DE"/>
    <w:rsid w:val="006978CE"/>
    <w:rsid w:val="006A4F88"/>
    <w:rsid w:val="006C677D"/>
    <w:rsid w:val="006F5F93"/>
    <w:rsid w:val="006F7D03"/>
    <w:rsid w:val="007138EA"/>
    <w:rsid w:val="007344B3"/>
    <w:rsid w:val="007405CE"/>
    <w:rsid w:val="00754888"/>
    <w:rsid w:val="00771934"/>
    <w:rsid w:val="0078313C"/>
    <w:rsid w:val="007B59AE"/>
    <w:rsid w:val="00811A5D"/>
    <w:rsid w:val="0081599E"/>
    <w:rsid w:val="00867FD9"/>
    <w:rsid w:val="00875E9B"/>
    <w:rsid w:val="00877E3A"/>
    <w:rsid w:val="00890916"/>
    <w:rsid w:val="008C749D"/>
    <w:rsid w:val="008F1AB9"/>
    <w:rsid w:val="00905463"/>
    <w:rsid w:val="0092677C"/>
    <w:rsid w:val="00931183"/>
    <w:rsid w:val="0093537C"/>
    <w:rsid w:val="00957641"/>
    <w:rsid w:val="00981400"/>
    <w:rsid w:val="00994665"/>
    <w:rsid w:val="009A0962"/>
    <w:rsid w:val="009A1E34"/>
    <w:rsid w:val="00A3075E"/>
    <w:rsid w:val="00A32F34"/>
    <w:rsid w:val="00A64E99"/>
    <w:rsid w:val="00A71447"/>
    <w:rsid w:val="00A7189A"/>
    <w:rsid w:val="00A723A0"/>
    <w:rsid w:val="00A86503"/>
    <w:rsid w:val="00AB63B5"/>
    <w:rsid w:val="00AD5FA9"/>
    <w:rsid w:val="00AD75B1"/>
    <w:rsid w:val="00AD763A"/>
    <w:rsid w:val="00B2108C"/>
    <w:rsid w:val="00B31880"/>
    <w:rsid w:val="00B36781"/>
    <w:rsid w:val="00B50E4C"/>
    <w:rsid w:val="00B71590"/>
    <w:rsid w:val="00B73126"/>
    <w:rsid w:val="00B816D1"/>
    <w:rsid w:val="00B82B00"/>
    <w:rsid w:val="00BB1F31"/>
    <w:rsid w:val="00BC0AC9"/>
    <w:rsid w:val="00BC6F64"/>
    <w:rsid w:val="00BF073E"/>
    <w:rsid w:val="00C0012F"/>
    <w:rsid w:val="00C144AD"/>
    <w:rsid w:val="00C1471A"/>
    <w:rsid w:val="00C25515"/>
    <w:rsid w:val="00C50B87"/>
    <w:rsid w:val="00C87EB0"/>
    <w:rsid w:val="00CA688D"/>
    <w:rsid w:val="00CE4ED1"/>
    <w:rsid w:val="00D3218A"/>
    <w:rsid w:val="00D505AA"/>
    <w:rsid w:val="00DE6E0A"/>
    <w:rsid w:val="00E0112C"/>
    <w:rsid w:val="00E51DD4"/>
    <w:rsid w:val="00E86218"/>
    <w:rsid w:val="00E867FE"/>
    <w:rsid w:val="00E97FCF"/>
    <w:rsid w:val="00EA4F9A"/>
    <w:rsid w:val="00EE4C77"/>
    <w:rsid w:val="00EF7796"/>
    <w:rsid w:val="00F32873"/>
    <w:rsid w:val="00F53D3D"/>
    <w:rsid w:val="00F9545D"/>
    <w:rsid w:val="00FD6B05"/>
    <w:rsid w:val="00FE48DA"/>
    <w:rsid w:val="00FF3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53F668"/>
  <w15:chartTrackingRefBased/>
  <w15:docId w15:val="{0BEC29BD-7AFF-4256-A2BD-856DE1A2A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54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688D"/>
    <w:pPr>
      <w:ind w:left="720"/>
      <w:contextualSpacing/>
    </w:pPr>
  </w:style>
  <w:style w:type="paragraph" w:styleId="Header">
    <w:name w:val="header"/>
    <w:basedOn w:val="Normal"/>
    <w:link w:val="HeaderChar"/>
    <w:uiPriority w:val="99"/>
    <w:unhideWhenUsed/>
    <w:rsid w:val="00E51D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DD4"/>
  </w:style>
  <w:style w:type="paragraph" w:styleId="Footer">
    <w:name w:val="footer"/>
    <w:basedOn w:val="Normal"/>
    <w:link w:val="FooterChar"/>
    <w:uiPriority w:val="99"/>
    <w:unhideWhenUsed/>
    <w:rsid w:val="00E51D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DD4"/>
  </w:style>
  <w:style w:type="character" w:customStyle="1" w:styleId="Heading1Char">
    <w:name w:val="Heading 1 Char"/>
    <w:basedOn w:val="DefaultParagraphFont"/>
    <w:link w:val="Heading1"/>
    <w:uiPriority w:val="9"/>
    <w:rsid w:val="0090546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05463"/>
    <w:pPr>
      <w:outlineLvl w:val="9"/>
    </w:pPr>
    <w:rPr>
      <w:kern w:val="0"/>
      <w14:ligatures w14:val="none"/>
    </w:rPr>
  </w:style>
  <w:style w:type="paragraph" w:styleId="TOC2">
    <w:name w:val="toc 2"/>
    <w:basedOn w:val="Normal"/>
    <w:next w:val="Normal"/>
    <w:autoRedefine/>
    <w:uiPriority w:val="39"/>
    <w:unhideWhenUsed/>
    <w:rsid w:val="006A4F88"/>
    <w:pPr>
      <w:numPr>
        <w:numId w:val="19"/>
      </w:numPr>
      <w:spacing w:after="100" w:line="360" w:lineRule="auto"/>
    </w:pPr>
    <w:rPr>
      <w:rFonts w:eastAsiaTheme="minorEastAsia" w:cs="Times New Roman"/>
      <w:kern w:val="0"/>
      <w14:ligatures w14:val="none"/>
    </w:rPr>
  </w:style>
  <w:style w:type="paragraph" w:styleId="TOC1">
    <w:name w:val="toc 1"/>
    <w:basedOn w:val="Normal"/>
    <w:next w:val="Normal"/>
    <w:autoRedefine/>
    <w:uiPriority w:val="39"/>
    <w:unhideWhenUsed/>
    <w:rsid w:val="006A4F88"/>
    <w:pPr>
      <w:numPr>
        <w:numId w:val="15"/>
      </w:numPr>
      <w:spacing w:after="100" w:line="360" w:lineRule="auto"/>
    </w:pPr>
    <w:rPr>
      <w:rFonts w:ascii="Times New Roman" w:eastAsiaTheme="minorEastAsia" w:hAnsi="Times New Roman" w:cs="Times New Roman"/>
      <w:b/>
      <w:bCs/>
      <w:kern w:val="0"/>
      <w:sz w:val="24"/>
      <w:szCs w:val="24"/>
      <w14:ligatures w14:val="none"/>
    </w:rPr>
  </w:style>
  <w:style w:type="paragraph" w:styleId="TOC3">
    <w:name w:val="toc 3"/>
    <w:basedOn w:val="Normal"/>
    <w:next w:val="Normal"/>
    <w:autoRedefine/>
    <w:uiPriority w:val="39"/>
    <w:unhideWhenUsed/>
    <w:rsid w:val="006A4F88"/>
    <w:pPr>
      <w:numPr>
        <w:numId w:val="17"/>
      </w:numPr>
      <w:spacing w:after="100" w:line="360" w:lineRule="auto"/>
    </w:pPr>
    <w:rPr>
      <w:rFonts w:eastAsiaTheme="minorEastAsia" w:cs="Times New Roman"/>
      <w:kern w:val="0"/>
      <w14:ligatures w14:val="none"/>
    </w:rPr>
  </w:style>
  <w:style w:type="table" w:styleId="TableGrid">
    <w:name w:val="Table Grid"/>
    <w:basedOn w:val="TableNormal"/>
    <w:uiPriority w:val="39"/>
    <w:rsid w:val="00EF7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EF779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6F7D0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url">
    <w:name w:val="url"/>
    <w:basedOn w:val="DefaultParagraphFont"/>
    <w:rsid w:val="006F7D03"/>
  </w:style>
  <w:style w:type="character" w:styleId="Hyperlink">
    <w:name w:val="Hyperlink"/>
    <w:basedOn w:val="DefaultParagraphFont"/>
    <w:uiPriority w:val="99"/>
    <w:unhideWhenUsed/>
    <w:rsid w:val="00F53D3D"/>
    <w:rPr>
      <w:color w:val="0563C1" w:themeColor="hyperlink"/>
      <w:u w:val="single"/>
    </w:rPr>
  </w:style>
  <w:style w:type="character" w:styleId="UnresolvedMention">
    <w:name w:val="Unresolved Mention"/>
    <w:basedOn w:val="DefaultParagraphFont"/>
    <w:uiPriority w:val="99"/>
    <w:semiHidden/>
    <w:unhideWhenUsed/>
    <w:rsid w:val="00F53D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843008">
      <w:bodyDiv w:val="1"/>
      <w:marLeft w:val="0"/>
      <w:marRight w:val="0"/>
      <w:marTop w:val="0"/>
      <w:marBottom w:val="0"/>
      <w:divBdr>
        <w:top w:val="none" w:sz="0" w:space="0" w:color="auto"/>
        <w:left w:val="none" w:sz="0" w:space="0" w:color="auto"/>
        <w:bottom w:val="none" w:sz="0" w:space="0" w:color="auto"/>
        <w:right w:val="none" w:sz="0" w:space="0" w:color="auto"/>
      </w:divBdr>
    </w:div>
    <w:div w:id="363364332">
      <w:bodyDiv w:val="1"/>
      <w:marLeft w:val="0"/>
      <w:marRight w:val="0"/>
      <w:marTop w:val="0"/>
      <w:marBottom w:val="0"/>
      <w:divBdr>
        <w:top w:val="none" w:sz="0" w:space="0" w:color="auto"/>
        <w:left w:val="none" w:sz="0" w:space="0" w:color="auto"/>
        <w:bottom w:val="none" w:sz="0" w:space="0" w:color="auto"/>
        <w:right w:val="none" w:sz="0" w:space="0" w:color="auto"/>
      </w:divBdr>
      <w:divsChild>
        <w:div w:id="1836456305">
          <w:marLeft w:val="-720"/>
          <w:marRight w:val="0"/>
          <w:marTop w:val="0"/>
          <w:marBottom w:val="0"/>
          <w:divBdr>
            <w:top w:val="none" w:sz="0" w:space="0" w:color="auto"/>
            <w:left w:val="none" w:sz="0" w:space="0" w:color="auto"/>
            <w:bottom w:val="none" w:sz="0" w:space="0" w:color="auto"/>
            <w:right w:val="none" w:sz="0" w:space="0" w:color="auto"/>
          </w:divBdr>
        </w:div>
      </w:divsChild>
    </w:div>
    <w:div w:id="644772051">
      <w:bodyDiv w:val="1"/>
      <w:marLeft w:val="0"/>
      <w:marRight w:val="0"/>
      <w:marTop w:val="0"/>
      <w:marBottom w:val="0"/>
      <w:divBdr>
        <w:top w:val="none" w:sz="0" w:space="0" w:color="auto"/>
        <w:left w:val="none" w:sz="0" w:space="0" w:color="auto"/>
        <w:bottom w:val="none" w:sz="0" w:space="0" w:color="auto"/>
        <w:right w:val="none" w:sz="0" w:space="0" w:color="auto"/>
      </w:divBdr>
      <w:divsChild>
        <w:div w:id="17127338">
          <w:marLeft w:val="-720"/>
          <w:marRight w:val="0"/>
          <w:marTop w:val="0"/>
          <w:marBottom w:val="0"/>
          <w:divBdr>
            <w:top w:val="none" w:sz="0" w:space="0" w:color="auto"/>
            <w:left w:val="none" w:sz="0" w:space="0" w:color="auto"/>
            <w:bottom w:val="none" w:sz="0" w:space="0" w:color="auto"/>
            <w:right w:val="none" w:sz="0" w:space="0" w:color="auto"/>
          </w:divBdr>
        </w:div>
      </w:divsChild>
    </w:div>
    <w:div w:id="683361859">
      <w:bodyDiv w:val="1"/>
      <w:marLeft w:val="0"/>
      <w:marRight w:val="0"/>
      <w:marTop w:val="0"/>
      <w:marBottom w:val="0"/>
      <w:divBdr>
        <w:top w:val="none" w:sz="0" w:space="0" w:color="auto"/>
        <w:left w:val="none" w:sz="0" w:space="0" w:color="auto"/>
        <w:bottom w:val="none" w:sz="0" w:space="0" w:color="auto"/>
        <w:right w:val="none" w:sz="0" w:space="0" w:color="auto"/>
      </w:divBdr>
      <w:divsChild>
        <w:div w:id="817764475">
          <w:marLeft w:val="-720"/>
          <w:marRight w:val="0"/>
          <w:marTop w:val="0"/>
          <w:marBottom w:val="0"/>
          <w:divBdr>
            <w:top w:val="none" w:sz="0" w:space="0" w:color="auto"/>
            <w:left w:val="none" w:sz="0" w:space="0" w:color="auto"/>
            <w:bottom w:val="none" w:sz="0" w:space="0" w:color="auto"/>
            <w:right w:val="none" w:sz="0" w:space="0" w:color="auto"/>
          </w:divBdr>
        </w:div>
      </w:divsChild>
    </w:div>
    <w:div w:id="1031997999">
      <w:bodyDiv w:val="1"/>
      <w:marLeft w:val="0"/>
      <w:marRight w:val="0"/>
      <w:marTop w:val="0"/>
      <w:marBottom w:val="0"/>
      <w:divBdr>
        <w:top w:val="none" w:sz="0" w:space="0" w:color="auto"/>
        <w:left w:val="none" w:sz="0" w:space="0" w:color="auto"/>
        <w:bottom w:val="none" w:sz="0" w:space="0" w:color="auto"/>
        <w:right w:val="none" w:sz="0" w:space="0" w:color="auto"/>
      </w:divBdr>
    </w:div>
    <w:div w:id="1268583610">
      <w:bodyDiv w:val="1"/>
      <w:marLeft w:val="0"/>
      <w:marRight w:val="0"/>
      <w:marTop w:val="0"/>
      <w:marBottom w:val="0"/>
      <w:divBdr>
        <w:top w:val="none" w:sz="0" w:space="0" w:color="auto"/>
        <w:left w:val="none" w:sz="0" w:space="0" w:color="auto"/>
        <w:bottom w:val="none" w:sz="0" w:space="0" w:color="auto"/>
        <w:right w:val="none" w:sz="0" w:space="0" w:color="auto"/>
      </w:divBdr>
      <w:divsChild>
        <w:div w:id="1564027605">
          <w:marLeft w:val="-720"/>
          <w:marRight w:val="0"/>
          <w:marTop w:val="0"/>
          <w:marBottom w:val="0"/>
          <w:divBdr>
            <w:top w:val="none" w:sz="0" w:space="0" w:color="auto"/>
            <w:left w:val="none" w:sz="0" w:space="0" w:color="auto"/>
            <w:bottom w:val="none" w:sz="0" w:space="0" w:color="auto"/>
            <w:right w:val="none" w:sz="0" w:space="0" w:color="auto"/>
          </w:divBdr>
        </w:div>
      </w:divsChild>
    </w:div>
    <w:div w:id="1379668157">
      <w:bodyDiv w:val="1"/>
      <w:marLeft w:val="0"/>
      <w:marRight w:val="0"/>
      <w:marTop w:val="0"/>
      <w:marBottom w:val="0"/>
      <w:divBdr>
        <w:top w:val="none" w:sz="0" w:space="0" w:color="auto"/>
        <w:left w:val="none" w:sz="0" w:space="0" w:color="auto"/>
        <w:bottom w:val="none" w:sz="0" w:space="0" w:color="auto"/>
        <w:right w:val="none" w:sz="0" w:space="0" w:color="auto"/>
      </w:divBdr>
      <w:divsChild>
        <w:div w:id="1808815973">
          <w:marLeft w:val="-720"/>
          <w:marRight w:val="0"/>
          <w:marTop w:val="0"/>
          <w:marBottom w:val="0"/>
          <w:divBdr>
            <w:top w:val="none" w:sz="0" w:space="0" w:color="auto"/>
            <w:left w:val="none" w:sz="0" w:space="0" w:color="auto"/>
            <w:bottom w:val="none" w:sz="0" w:space="0" w:color="auto"/>
            <w:right w:val="none" w:sz="0" w:space="0" w:color="auto"/>
          </w:divBdr>
        </w:div>
      </w:divsChild>
    </w:div>
    <w:div w:id="203541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bsnews.com/news/amazon-workers-injuries-warehouse-survey-unpaid-time-off/"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ismreports.org/2023/11/06/amazon-workers-injuri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theguardian.com/technology/2023/mar/02/amazon-safety-citations-osha-department-of-justice" TargetMode="External"/><Relationship Id="rId4" Type="http://schemas.openxmlformats.org/officeDocument/2006/relationships/settings" Target="settings.xml"/><Relationship Id="rId9" Type="http://schemas.openxmlformats.org/officeDocument/2006/relationships/hyperlink" Target="https://www.cnbc.com/2023/02/01/amazon-cited-by-osha-again-over-warehouse-injuries.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C0B7D-16CC-4484-90FF-78FE7EE84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1977</Words>
  <Characters>12595</Characters>
  <Application>Microsoft Office Word</Application>
  <DocSecurity>0</DocSecurity>
  <Lines>358</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2024-04-27T18:05:00Z</dcterms:created>
  <dcterms:modified xsi:type="dcterms:W3CDTF">2024-04-27T18:05:00Z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cbd49ea1-df54-4663-92bf-75830a07e813</vt:lpwstr>
  </property>
</Properties>
</file>